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01" w:rsidRPr="00B11287" w:rsidRDefault="00A00E01" w:rsidP="00A00E01">
      <w:pPr>
        <w:autoSpaceDE w:val="0"/>
        <w:autoSpaceDN w:val="0"/>
        <w:adjustRightInd w:val="0"/>
        <w:spacing w:after="0" w:line="240" w:lineRule="auto"/>
        <w:rPr>
          <w:rFonts w:ascii="ArialBlack" w:hAnsi="ArialBlack" w:cs="ArialBlack"/>
          <w:b/>
          <w:color w:val="1F497D" w:themeColor="text2"/>
          <w:sz w:val="72"/>
          <w:szCs w:val="72"/>
        </w:rPr>
      </w:pPr>
      <w:r w:rsidRPr="00B11287">
        <w:rPr>
          <w:rFonts w:ascii="ArialBlack" w:hAnsi="ArialBlack" w:cs="ArialBlack"/>
          <w:b/>
          <w:color w:val="1F497D" w:themeColor="text2"/>
          <w:sz w:val="52"/>
          <w:szCs w:val="52"/>
        </w:rPr>
        <w:t>SEMENTE DO</w:t>
      </w:r>
      <w:r w:rsidRPr="00B11287">
        <w:rPr>
          <w:rFonts w:ascii="ArialBlack" w:hAnsi="ArialBlack" w:cs="ArialBlack"/>
          <w:b/>
          <w:color w:val="1F497D" w:themeColor="text2"/>
          <w:sz w:val="72"/>
          <w:szCs w:val="72"/>
        </w:rPr>
        <w:t xml:space="preserve"> AMANHÃ</w:t>
      </w:r>
    </w:p>
    <w:p w:rsidR="00A00E01" w:rsidRDefault="006F2B14" w:rsidP="00A00E01">
      <w:r>
        <w:rPr>
          <w:rFonts w:ascii="ArialBlack" w:hAnsi="ArialBlack" w:cs="ArialBlack"/>
          <w:noProof/>
          <w:color w:val="1F497D" w:themeColor="text2"/>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281305</wp:posOffset>
                </wp:positionV>
                <wp:extent cx="5920740" cy="8481060"/>
                <wp:effectExtent l="0" t="0" r="22860"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481060"/>
                        </a:xfrm>
                        <a:prstGeom prst="rect">
                          <a:avLst/>
                        </a:prstGeom>
                        <a:solidFill>
                          <a:srgbClr val="FFFFFF"/>
                        </a:solidFill>
                        <a:ln w="9525">
                          <a:solidFill>
                            <a:srgbClr val="000000"/>
                          </a:solidFill>
                          <a:miter lim="800000"/>
                          <a:headEnd/>
                          <a:tailEnd/>
                        </a:ln>
                      </wps:spPr>
                      <wps:txbx>
                        <w:txbxContent>
                          <w:p w:rsidR="00AD678C" w:rsidRDefault="00AD678C" w:rsidP="00AD678C">
                            <w:pPr>
                              <w:shd w:val="clear" w:color="auto" w:fill="C6D9F1" w:themeFill="text2" w:themeFillTint="33"/>
                              <w:jc w:val="center"/>
                              <w:rPr>
                                <w:rFonts w:ascii="Times New Roman" w:eastAsia="Times New Roman" w:hAnsi="Times New Roman" w:cs="Times New Roman"/>
                                <w:b/>
                                <w:sz w:val="32"/>
                                <w:szCs w:val="32"/>
                              </w:rPr>
                            </w:pPr>
                          </w:p>
                          <w:p w:rsidR="00AD678C" w:rsidRPr="00AD678C" w:rsidRDefault="00AD678C" w:rsidP="00AD678C">
                            <w:pPr>
                              <w:shd w:val="clear" w:color="auto" w:fill="C6D9F1" w:themeFill="text2" w:themeFillTint="33"/>
                              <w:jc w:val="center"/>
                              <w:rPr>
                                <w:rFonts w:ascii="Times New Roman" w:eastAsia="Times New Roman" w:hAnsi="Times New Roman" w:cs="Times New Roman"/>
                                <w:b/>
                                <w:sz w:val="32"/>
                                <w:szCs w:val="32"/>
                              </w:rPr>
                            </w:pPr>
                            <w:r w:rsidRPr="00AD678C">
                              <w:rPr>
                                <w:rFonts w:ascii="Times New Roman" w:eastAsia="Times New Roman" w:hAnsi="Times New Roman" w:cs="Times New Roman"/>
                                <w:b/>
                                <w:sz w:val="32"/>
                                <w:szCs w:val="32"/>
                              </w:rPr>
                              <w:t>ELES ESTÃO VIVOS</w:t>
                            </w:r>
                          </w:p>
                          <w:p w:rsidR="00AD678C" w:rsidRPr="00AD678C" w:rsidRDefault="00AD678C" w:rsidP="00AD678C">
                            <w:pPr>
                              <w:shd w:val="clear" w:color="auto" w:fill="C6D9F1" w:themeFill="text2" w:themeFillTint="33"/>
                              <w:jc w:val="center"/>
                              <w:rPr>
                                <w:rFonts w:ascii="Times New Roman" w:eastAsia="Times New Roman" w:hAnsi="Times New Roman" w:cs="Times New Roman"/>
                                <w:b/>
                                <w:sz w:val="32"/>
                                <w:szCs w:val="32"/>
                              </w:rPr>
                            </w:pPr>
                            <w:r w:rsidRPr="00AD678C">
                              <w:rPr>
                                <w:rFonts w:ascii="Times New Roman" w:eastAsia="Times New Roman" w:hAnsi="Times New Roman" w:cs="Times New Roman"/>
                                <w:b/>
                                <w:sz w:val="32"/>
                                <w:szCs w:val="32"/>
                              </w:rPr>
                              <w:t>De: Emmanuel-psicografia de Chico Xavier</w:t>
                            </w:r>
                          </w:p>
                          <w:p w:rsidR="00AD678C" w:rsidRPr="00AD678C" w:rsidRDefault="00AD678C" w:rsidP="00AD678C">
                            <w:pPr>
                              <w:shd w:val="clear" w:color="auto" w:fill="C6D9F1" w:themeFill="text2" w:themeFillTint="33"/>
                              <w:rPr>
                                <w:rFonts w:eastAsiaTheme="minorHAnsi"/>
                                <w:b/>
                                <w:lang w:eastAsia="en-US"/>
                              </w:rPr>
                            </w:pPr>
                            <w:r w:rsidRPr="00AD678C">
                              <w:rPr>
                                <w:rFonts w:ascii="Verdana" w:eastAsiaTheme="minorHAnsi" w:hAnsi="Verdana"/>
                                <w:b/>
                                <w:color w:val="000000"/>
                                <w:sz w:val="20"/>
                                <w:szCs w:val="20"/>
                                <w:shd w:val="clear" w:color="auto" w:fill="FFFFFF"/>
                                <w:lang w:eastAsia="en-US"/>
                              </w:rPr>
                              <w:t>Ainda quando não reconheças, de pronto</w:t>
                            </w:r>
                            <w:r w:rsidR="00BB06E2">
                              <w:rPr>
                                <w:rFonts w:ascii="Verdana" w:eastAsiaTheme="minorHAnsi" w:hAnsi="Verdana"/>
                                <w:b/>
                                <w:color w:val="000000"/>
                                <w:sz w:val="20"/>
                                <w:szCs w:val="20"/>
                                <w:shd w:val="clear" w:color="auto" w:fill="FFFFFF"/>
                                <w:lang w:eastAsia="en-US"/>
                              </w:rPr>
                              <w:t>, semelhante verdade, eles te ve</w:t>
                            </w:r>
                            <w:r w:rsidRPr="00AD678C">
                              <w:rPr>
                                <w:rFonts w:ascii="Verdana" w:eastAsiaTheme="minorHAnsi" w:hAnsi="Verdana"/>
                                <w:b/>
                                <w:color w:val="000000"/>
                                <w:sz w:val="20"/>
                                <w:szCs w:val="20"/>
                                <w:shd w:val="clear" w:color="auto" w:fill="FFFFFF"/>
                                <w:lang w:eastAsia="en-US"/>
                              </w:rPr>
                              <w:t>em e te escutam! </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Quando possível, seguem-te os passos compartilhando-te problemas e aflições.</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Compadece-te dos que te precederam na Grande Renovação!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Aqueles que viste partir de mãos desfalecentes nas tuas, doando os derradeiros pensamentos terrestres através dos olhos fitos nos teus, não estão mortos. Entraram em novas dimensões de existência, mas prosseguem de coração vinculado ao teu coração.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Assinalam-te o afeto e agradecem-te a lembrança, no entanto, quase sempre se escoram em tua fé, buscando em ti a </w:t>
                            </w:r>
                            <w:proofErr w:type="spellStart"/>
                            <w:r w:rsidRPr="00AD678C">
                              <w:rPr>
                                <w:rFonts w:ascii="Verdana" w:eastAsiaTheme="minorHAnsi" w:hAnsi="Verdana"/>
                                <w:b/>
                                <w:color w:val="000000"/>
                                <w:sz w:val="20"/>
                                <w:szCs w:val="20"/>
                                <w:shd w:val="clear" w:color="auto" w:fill="FFFFFF"/>
                                <w:lang w:eastAsia="en-US"/>
                              </w:rPr>
                              <w:t>fôrça</w:t>
                            </w:r>
                            <w:proofErr w:type="spellEnd"/>
                            <w:r w:rsidRPr="00AD678C">
                              <w:rPr>
                                <w:rFonts w:ascii="Verdana" w:eastAsiaTheme="minorHAnsi" w:hAnsi="Verdana"/>
                                <w:b/>
                                <w:color w:val="000000"/>
                                <w:sz w:val="20"/>
                                <w:szCs w:val="20"/>
                                <w:shd w:val="clear" w:color="auto" w:fill="FFFFFF"/>
                                <w:lang w:eastAsia="en-US"/>
                              </w:rPr>
                              <w:t xml:space="preserve"> precisa para restauração espiritual que demandam.</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Muitos deles, ainda inadaptados a vida diferente que </w:t>
                            </w:r>
                            <w:proofErr w:type="gramStart"/>
                            <w:r w:rsidRPr="00AD678C">
                              <w:rPr>
                                <w:rFonts w:ascii="Verdana" w:eastAsiaTheme="minorHAnsi" w:hAnsi="Verdana"/>
                                <w:b/>
                                <w:color w:val="000000"/>
                                <w:sz w:val="20"/>
                                <w:szCs w:val="20"/>
                                <w:shd w:val="clear" w:color="auto" w:fill="FFFFFF"/>
                                <w:lang w:eastAsia="en-US"/>
                              </w:rPr>
                              <w:t>são compelidos</w:t>
                            </w:r>
                            <w:proofErr w:type="gramEnd"/>
                            <w:r w:rsidRPr="00AD678C">
                              <w:rPr>
                                <w:rFonts w:ascii="Verdana" w:eastAsiaTheme="minorHAnsi" w:hAnsi="Verdana"/>
                                <w:b/>
                                <w:color w:val="000000"/>
                                <w:sz w:val="20"/>
                                <w:szCs w:val="20"/>
                                <w:shd w:val="clear" w:color="auto" w:fill="FFFFFF"/>
                                <w:lang w:eastAsia="en-US"/>
                              </w:rPr>
                              <w:t xml:space="preserve"> a facear, pedem serenidade em tua coragem e apoio em teu amor...</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Outros, muitos, jazem mergulhados na bruma da saudade, detidos na sede de reencontro, ante as requisições continuadas dos teus pensamentos de angústia.</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Outros muitos, seguem-te ainda. Aqueles que se despediram de ti, depois de longa existência, abençoando-te a vida... </w:t>
                            </w:r>
                            <w:proofErr w:type="gramStart"/>
                            <w:r w:rsidRPr="00AD678C">
                              <w:rPr>
                                <w:rFonts w:ascii="Verdana" w:eastAsiaTheme="minorHAnsi" w:hAnsi="Verdana"/>
                                <w:b/>
                                <w:color w:val="000000"/>
                                <w:sz w:val="20"/>
                                <w:szCs w:val="20"/>
                                <w:shd w:val="clear" w:color="auto" w:fill="FFFFFF"/>
                                <w:lang w:eastAsia="en-US"/>
                              </w:rPr>
                              <w:t>Os que amaste</w:t>
                            </w:r>
                            <w:proofErr w:type="gramEnd"/>
                            <w:r w:rsidRPr="00AD678C">
                              <w:rPr>
                                <w:rFonts w:ascii="Verdana" w:eastAsiaTheme="minorHAnsi" w:hAnsi="Verdana"/>
                                <w:b/>
                                <w:color w:val="000000"/>
                                <w:sz w:val="20"/>
                                <w:szCs w:val="20"/>
                                <w:shd w:val="clear" w:color="auto" w:fill="FFFFFF"/>
                                <w:lang w:eastAsia="en-US"/>
                              </w:rPr>
                              <w:t>, indicando-lhes o caminho para as e</w:t>
                            </w:r>
                            <w:r w:rsidR="00BB06E2">
                              <w:rPr>
                                <w:rFonts w:ascii="Verdana" w:eastAsiaTheme="minorHAnsi" w:hAnsi="Verdana"/>
                                <w:b/>
                                <w:color w:val="000000"/>
                                <w:sz w:val="20"/>
                                <w:szCs w:val="20"/>
                                <w:shd w:val="clear" w:color="auto" w:fill="FFFFFF"/>
                                <w:lang w:eastAsia="en-US"/>
                              </w:rPr>
                              <w:t xml:space="preserve">sferas superiores ... </w:t>
                            </w:r>
                            <w:proofErr w:type="gramStart"/>
                            <w:r w:rsidR="00BB06E2">
                              <w:rPr>
                                <w:rFonts w:ascii="Verdana" w:eastAsiaTheme="minorHAnsi" w:hAnsi="Verdana"/>
                                <w:b/>
                                <w:color w:val="000000"/>
                                <w:sz w:val="20"/>
                                <w:szCs w:val="20"/>
                                <w:shd w:val="clear" w:color="auto" w:fill="FFFFFF"/>
                                <w:lang w:eastAsia="en-US"/>
                              </w:rPr>
                              <w:t>Os que lev</w:t>
                            </w:r>
                            <w:r w:rsidRPr="00AD678C">
                              <w:rPr>
                                <w:rFonts w:ascii="Verdana" w:eastAsiaTheme="minorHAnsi" w:hAnsi="Verdana"/>
                                <w:b/>
                                <w:color w:val="000000"/>
                                <w:sz w:val="20"/>
                                <w:szCs w:val="20"/>
                                <w:shd w:val="clear" w:color="auto" w:fill="FFFFFF"/>
                                <w:lang w:eastAsia="en-US"/>
                              </w:rPr>
                              <w:t>antas-te</w:t>
                            </w:r>
                            <w:proofErr w:type="gramEnd"/>
                            <w:r w:rsidRPr="00AD678C">
                              <w:rPr>
                                <w:rFonts w:ascii="Verdana" w:eastAsiaTheme="minorHAnsi" w:hAnsi="Verdana"/>
                                <w:b/>
                                <w:color w:val="000000"/>
                                <w:sz w:val="20"/>
                                <w:szCs w:val="20"/>
                                <w:shd w:val="clear" w:color="auto" w:fill="FFFFFF"/>
                                <w:lang w:eastAsia="en-US"/>
                              </w:rPr>
                              <w:t xml:space="preserve"> para a luz da esperança e aqueles outros que socorreste um dia com o ósculo da </w:t>
                            </w:r>
                            <w:r w:rsidR="00BB06E2">
                              <w:rPr>
                                <w:rFonts w:ascii="Verdana" w:eastAsiaTheme="minorHAnsi" w:hAnsi="Verdana"/>
                                <w:b/>
                                <w:color w:val="000000"/>
                                <w:sz w:val="20"/>
                                <w:szCs w:val="20"/>
                                <w:shd w:val="clear" w:color="auto" w:fill="FFFFFF"/>
                                <w:lang w:eastAsia="en-US"/>
                              </w:rPr>
                              <w:t>amizade e da benefic</w:t>
                            </w:r>
                            <w:r w:rsidRPr="00AD678C">
                              <w:rPr>
                                <w:rFonts w:ascii="Verdana" w:eastAsiaTheme="minorHAnsi" w:hAnsi="Verdana"/>
                                <w:b/>
                                <w:color w:val="000000"/>
                                <w:sz w:val="20"/>
                                <w:szCs w:val="20"/>
                                <w:shd w:val="clear" w:color="auto" w:fill="FFFFFF"/>
                                <w:lang w:eastAsia="en-US"/>
                              </w:rPr>
                              <w:t>ência. Todos te agradecem, estendendo-te os braços no sentido de te auxiliar a transpor as estradas que ainda te cabem percorrer.</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Auxilia aos entes queridos na espiritualidade a fim de que te possam auxiliar!</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Se lhes recorda a presença e o carinho, preenche o vazio</w:t>
                            </w:r>
                            <w:r w:rsidR="00BB06E2">
                              <w:rPr>
                                <w:rFonts w:ascii="Verdana" w:eastAsiaTheme="minorHAnsi" w:hAnsi="Verdana"/>
                                <w:b/>
                                <w:color w:val="000000"/>
                                <w:sz w:val="20"/>
                                <w:szCs w:val="20"/>
                                <w:shd w:val="clear" w:color="auto" w:fill="FFFFFF"/>
                                <w:lang w:eastAsia="en-US"/>
                              </w:rPr>
                              <w:t xml:space="preserve"> </w:t>
                            </w:r>
                            <w:r w:rsidRPr="00AD678C">
                              <w:rPr>
                                <w:rFonts w:ascii="Verdana" w:eastAsiaTheme="minorHAnsi" w:hAnsi="Verdana"/>
                                <w:b/>
                                <w:color w:val="000000"/>
                                <w:sz w:val="20"/>
                                <w:szCs w:val="20"/>
                                <w:shd w:val="clear" w:color="auto" w:fill="FFFFFF"/>
                                <w:lang w:eastAsia="en-US"/>
                              </w:rPr>
                              <w:t xml:space="preserve">que te impuseram à Alma, abraçando o trabalho que terão deixado de fazer. Sê a voz que lhes reconforte os seres amados ainda na Terra, a força que lhes execute o serviço de paz e amor que não </w:t>
                            </w:r>
                            <w:proofErr w:type="gramStart"/>
                            <w:r w:rsidRPr="00AD678C">
                              <w:rPr>
                                <w:rFonts w:ascii="Verdana" w:eastAsiaTheme="minorHAnsi" w:hAnsi="Verdana"/>
                                <w:b/>
                                <w:color w:val="000000"/>
                                <w:sz w:val="20"/>
                                <w:szCs w:val="20"/>
                                <w:shd w:val="clear" w:color="auto" w:fill="FFFFFF"/>
                                <w:lang w:eastAsia="en-US"/>
                              </w:rPr>
                              <w:t>terminaram,</w:t>
                            </w:r>
                            <w:proofErr w:type="gramEnd"/>
                            <w:r w:rsidRPr="00AD678C">
                              <w:rPr>
                                <w:rFonts w:ascii="Verdana" w:eastAsiaTheme="minorHAnsi" w:hAnsi="Verdana"/>
                                <w:b/>
                                <w:color w:val="000000"/>
                                <w:sz w:val="20"/>
                                <w:szCs w:val="20"/>
                                <w:shd w:val="clear" w:color="auto" w:fill="FFFFFF"/>
                                <w:lang w:eastAsia="en-US"/>
                              </w:rPr>
                              <w:t xml:space="preserve"> a luz para aqueles qu</w:t>
                            </w:r>
                            <w:r w:rsidR="00BB06E2">
                              <w:rPr>
                                <w:rFonts w:ascii="Verdana" w:eastAsiaTheme="minorHAnsi" w:hAnsi="Verdana"/>
                                <w:b/>
                                <w:color w:val="000000"/>
                                <w:sz w:val="20"/>
                                <w:szCs w:val="20"/>
                                <w:shd w:val="clear" w:color="auto" w:fill="FFFFFF"/>
                                <w:lang w:eastAsia="en-US"/>
                              </w:rPr>
                              <w:t>e lhes lastimam a ausê</w:t>
                            </w:r>
                            <w:r w:rsidRPr="00AD678C">
                              <w:rPr>
                                <w:rFonts w:ascii="Verdana" w:eastAsiaTheme="minorHAnsi" w:hAnsi="Verdana"/>
                                <w:b/>
                                <w:color w:val="000000"/>
                                <w:sz w:val="20"/>
                                <w:szCs w:val="20"/>
                                <w:shd w:val="clear" w:color="auto" w:fill="FFFFFF"/>
                                <w:lang w:eastAsia="en-US"/>
                              </w:rPr>
                              <w:t>ncia em recantos de sombra ou o amparo em favor daqueles que desejariam continuar sustentando no mundo!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Compadece-te dos entes queridos que te </w:t>
                            </w:r>
                            <w:proofErr w:type="gramStart"/>
                            <w:r w:rsidRPr="00AD678C">
                              <w:rPr>
                                <w:rFonts w:ascii="Verdana" w:eastAsiaTheme="minorHAnsi" w:hAnsi="Verdana"/>
                                <w:b/>
                                <w:color w:val="000000"/>
                                <w:sz w:val="20"/>
                                <w:szCs w:val="20"/>
                                <w:shd w:val="clear" w:color="auto" w:fill="FFFFFF"/>
                                <w:lang w:eastAsia="en-US"/>
                              </w:rPr>
                              <w:t>antecederam</w:t>
                            </w:r>
                            <w:proofErr w:type="gramEnd"/>
                            <w:r w:rsidRPr="00AD678C">
                              <w:rPr>
                                <w:rFonts w:ascii="Verdana" w:eastAsiaTheme="minorHAnsi" w:hAnsi="Verdana"/>
                                <w:b/>
                                <w:color w:val="000000"/>
                                <w:sz w:val="20"/>
                                <w:szCs w:val="20"/>
                                <w:shd w:val="clear" w:color="auto" w:fill="FFFFFF"/>
                                <w:lang w:eastAsia="en-US"/>
                              </w:rPr>
                              <w:t xml:space="preserve"> na Grande Libertação!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Chora, porque a dor é forte e, é fonte de energias renovadoras por dentro do coração, mas chora trabalhando e servindo, auxiliando e amando </w:t>
                            </w:r>
                            <w:proofErr w:type="gramStart"/>
                            <w:r w:rsidRPr="00AD678C">
                              <w:rPr>
                                <w:rFonts w:ascii="Verdana" w:eastAsiaTheme="minorHAnsi" w:hAnsi="Verdana"/>
                                <w:b/>
                                <w:color w:val="000000"/>
                                <w:sz w:val="20"/>
                                <w:szCs w:val="20"/>
                                <w:shd w:val="clear" w:color="auto" w:fill="FFFFFF"/>
                                <w:lang w:eastAsia="en-US"/>
                              </w:rPr>
                              <w:t>sempre !</w:t>
                            </w:r>
                            <w:proofErr w:type="gramEnd"/>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E deixa que os corações amados, hoje no mais Além, te enxuguem as lágrimas, inspirando-te ação e renovação, porque, no futuro, tê-lo-ás a todos positivamente contigo nas alegrias do Novo despertar.</w:t>
                            </w:r>
                          </w:p>
                          <w:p w:rsidR="00565D4F" w:rsidRPr="00C60ED5" w:rsidRDefault="00565D4F" w:rsidP="00AD678C">
                            <w:pPr>
                              <w:pStyle w:val="yiv5203670660msonormal"/>
                              <w:shd w:val="clear" w:color="auto" w:fill="C6D9F1" w:themeFill="text2" w:themeFillTint="33"/>
                              <w:spacing w:before="0" w:beforeAutospacing="0" w:after="0" w:afterAutospacing="0"/>
                              <w:ind w:firstLine="1134"/>
                              <w:jc w:val="both"/>
                              <w:rPr>
                                <w:rFonts w:ascii="Perpetua" w:hAnsi="Perpetua" w:cs="Segoe UI"/>
                                <w:b/>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95pt;margin-top:22.15pt;width:466.2pt;height:6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ZtKgIAAE0EAAAOAAAAZHJzL2Uyb0RvYy54bWysVNtu2zAMfR+wfxD0vtjxkjYx4hRdugwD&#10;ugvQ7gNoWY6FyaInKbGzry8lp1nQbS/D/CCIInV0eEh6dTO0mh2kdQpNwaeTlDNpBFbK7Ar+7XH7&#10;ZsGZ82Aq0GhkwY/S8Zv161ervstlhg3qSlpGIMblfVfwxvsuTxInGtmCm2AnDTlrtC14Mu0uqSz0&#10;hN7qJEvTq6RHW3UWhXSOTu9GJ19H/LqWwn+payc90wUnbj6uNq5lWJP1CvKdha5R4kQD/oFFC8rQ&#10;o2eoO/DA9lb9BtUqYdFh7ScC2wTrWgkZc6BspumLbB4a6GTMhcRx3Vkm9/9gxefDV8tUVfC36TVn&#10;Bloq0gbUAKyS7FEOHlkWVOo7l1PwQ0fhfniHA1U7Zuy6exTfHTO4acDs5K212DcSKmI5DTeTi6sj&#10;jgsgZf8JK3oM9h4j0FDbNkhIojBCp2odzxUiHkzQ4XyZpdczcgnyLWaLaXoVa5hA/ny9s85/kNiy&#10;sCm4pRaI8HC4dz7Qgfw5JLzmUKtqq7SOht2VG23ZAahdtvGLGbwI04b1BV/Os/mowF8h0vj9CaJV&#10;nvpeq5bSOAdBHnR7b6rYlR6UHvdEWZuTkEG7UUU/lMOpMCVWR5LU4tjfNI+0adD+5Kyn3i64+7EH&#10;KznTHw2VZTmdBQ19NGbz64wMe+kpLz1gBEEV3HM2bjc+DlAQzOAtla9WUdhQ55HJiSv1bNT7NF9h&#10;KC7tGPXrL7B+AgAA//8DAFBLAwQUAAYACAAAACEA26FZUt4AAAAJAQAADwAAAGRycy9kb3ducmV2&#10;LnhtbEyPwU7DMAyG70i8Q2QkLoilrNW2lqYTQgLBbYxpXLPGaysapyRZV94ec4Kbre/X78/lerK9&#10;GNGHzpGCu1kCAql2pqNGwe796XYFIkRNRveOUME3BlhXlxelLow70xuO29gILqFQaAVtjEMhZahb&#10;tDrM3IDE7Oi81ZFX30jj9ZnLbS/nSbKQVnfEF1o94GOL9ef2ZBWsspfxI7ymm329OPZ5vFmOz19e&#10;qeur6eEeRMQp/oXhV5/VoWKngzuRCaJXkOccVJBlKQjGeTbn4cC5dMlIVqX8/0H1AwAA//8DAFBL&#10;AQItABQABgAIAAAAIQC2gziS/gAAAOEBAAATAAAAAAAAAAAAAAAAAAAAAABbQ29udGVudF9UeXBl&#10;c10ueG1sUEsBAi0AFAAGAAgAAAAhADj9If/WAAAAlAEAAAsAAAAAAAAAAAAAAAAALwEAAF9yZWxz&#10;Ly5yZWxzUEsBAi0AFAAGAAgAAAAhAMWttm0qAgAATQQAAA4AAAAAAAAAAAAAAAAALgIAAGRycy9l&#10;Mm9Eb2MueG1sUEsBAi0AFAAGAAgAAAAhANuhWVLeAAAACQEAAA8AAAAAAAAAAAAAAAAAhAQAAGRy&#10;cy9kb3ducmV2LnhtbFBLBQYAAAAABAAEAPMAAACPBQAAAAA=&#10;">
                <v:textbox>
                  <w:txbxContent>
                    <w:p w:rsidR="00AD678C" w:rsidRDefault="00AD678C" w:rsidP="00AD678C">
                      <w:pPr>
                        <w:shd w:val="clear" w:color="auto" w:fill="C6D9F1" w:themeFill="text2" w:themeFillTint="33"/>
                        <w:jc w:val="center"/>
                        <w:rPr>
                          <w:rFonts w:ascii="Times New Roman" w:eastAsia="Times New Roman" w:hAnsi="Times New Roman" w:cs="Times New Roman"/>
                          <w:b/>
                          <w:sz w:val="32"/>
                          <w:szCs w:val="32"/>
                        </w:rPr>
                      </w:pPr>
                    </w:p>
                    <w:p w:rsidR="00AD678C" w:rsidRPr="00AD678C" w:rsidRDefault="00AD678C" w:rsidP="00AD678C">
                      <w:pPr>
                        <w:shd w:val="clear" w:color="auto" w:fill="C6D9F1" w:themeFill="text2" w:themeFillTint="33"/>
                        <w:jc w:val="center"/>
                        <w:rPr>
                          <w:rFonts w:ascii="Times New Roman" w:eastAsia="Times New Roman" w:hAnsi="Times New Roman" w:cs="Times New Roman"/>
                          <w:b/>
                          <w:sz w:val="32"/>
                          <w:szCs w:val="32"/>
                        </w:rPr>
                      </w:pPr>
                      <w:r w:rsidRPr="00AD678C">
                        <w:rPr>
                          <w:rFonts w:ascii="Times New Roman" w:eastAsia="Times New Roman" w:hAnsi="Times New Roman" w:cs="Times New Roman"/>
                          <w:b/>
                          <w:sz w:val="32"/>
                          <w:szCs w:val="32"/>
                        </w:rPr>
                        <w:t>ELES ESTÃO VIVOS</w:t>
                      </w:r>
                    </w:p>
                    <w:p w:rsidR="00AD678C" w:rsidRPr="00AD678C" w:rsidRDefault="00AD678C" w:rsidP="00AD678C">
                      <w:pPr>
                        <w:shd w:val="clear" w:color="auto" w:fill="C6D9F1" w:themeFill="text2" w:themeFillTint="33"/>
                        <w:jc w:val="center"/>
                        <w:rPr>
                          <w:rFonts w:ascii="Times New Roman" w:eastAsia="Times New Roman" w:hAnsi="Times New Roman" w:cs="Times New Roman"/>
                          <w:b/>
                          <w:sz w:val="32"/>
                          <w:szCs w:val="32"/>
                        </w:rPr>
                      </w:pPr>
                      <w:r w:rsidRPr="00AD678C">
                        <w:rPr>
                          <w:rFonts w:ascii="Times New Roman" w:eastAsia="Times New Roman" w:hAnsi="Times New Roman" w:cs="Times New Roman"/>
                          <w:b/>
                          <w:sz w:val="32"/>
                          <w:szCs w:val="32"/>
                        </w:rPr>
                        <w:t>De: Emmanuel-psicografia de Chico Xavier</w:t>
                      </w:r>
                    </w:p>
                    <w:p w:rsidR="00AD678C" w:rsidRPr="00AD678C" w:rsidRDefault="00AD678C" w:rsidP="00AD678C">
                      <w:pPr>
                        <w:shd w:val="clear" w:color="auto" w:fill="C6D9F1" w:themeFill="text2" w:themeFillTint="33"/>
                        <w:rPr>
                          <w:rFonts w:eastAsiaTheme="minorHAnsi"/>
                          <w:b/>
                          <w:lang w:eastAsia="en-US"/>
                        </w:rPr>
                      </w:pPr>
                      <w:r w:rsidRPr="00AD678C">
                        <w:rPr>
                          <w:rFonts w:ascii="Verdana" w:eastAsiaTheme="minorHAnsi" w:hAnsi="Verdana"/>
                          <w:b/>
                          <w:color w:val="000000"/>
                          <w:sz w:val="20"/>
                          <w:szCs w:val="20"/>
                          <w:shd w:val="clear" w:color="auto" w:fill="FFFFFF"/>
                          <w:lang w:eastAsia="en-US"/>
                        </w:rPr>
                        <w:t>Ainda quando não reconheças, de pronto</w:t>
                      </w:r>
                      <w:r w:rsidR="00BB06E2">
                        <w:rPr>
                          <w:rFonts w:ascii="Verdana" w:eastAsiaTheme="minorHAnsi" w:hAnsi="Verdana"/>
                          <w:b/>
                          <w:color w:val="000000"/>
                          <w:sz w:val="20"/>
                          <w:szCs w:val="20"/>
                          <w:shd w:val="clear" w:color="auto" w:fill="FFFFFF"/>
                          <w:lang w:eastAsia="en-US"/>
                        </w:rPr>
                        <w:t>, semelhante verdade, eles te ve</w:t>
                      </w:r>
                      <w:r w:rsidRPr="00AD678C">
                        <w:rPr>
                          <w:rFonts w:ascii="Verdana" w:eastAsiaTheme="minorHAnsi" w:hAnsi="Verdana"/>
                          <w:b/>
                          <w:color w:val="000000"/>
                          <w:sz w:val="20"/>
                          <w:szCs w:val="20"/>
                          <w:shd w:val="clear" w:color="auto" w:fill="FFFFFF"/>
                          <w:lang w:eastAsia="en-US"/>
                        </w:rPr>
                        <w:t>em e te escutam! </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Quando possível, seguem-te os passos compartilhando-te problemas e aflições.</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Compadece-te dos que te precederam na Grande Renovação!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Aqueles que viste partir de mãos desfalecentes nas tuas, doando os derradeiros pensamentos terrestres através dos olhos fitos nos teus, não estão mortos. Entraram em novas dimensões de existência, mas prosseguem de coração vinculado ao teu coração.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Assinalam-te o afeto e agradecem-te a lembrança, no entanto, quase sempre se escoram em tua fé, buscando em ti a </w:t>
                      </w:r>
                      <w:proofErr w:type="spellStart"/>
                      <w:r w:rsidRPr="00AD678C">
                        <w:rPr>
                          <w:rFonts w:ascii="Verdana" w:eastAsiaTheme="minorHAnsi" w:hAnsi="Verdana"/>
                          <w:b/>
                          <w:color w:val="000000"/>
                          <w:sz w:val="20"/>
                          <w:szCs w:val="20"/>
                          <w:shd w:val="clear" w:color="auto" w:fill="FFFFFF"/>
                          <w:lang w:eastAsia="en-US"/>
                        </w:rPr>
                        <w:t>fôrça</w:t>
                      </w:r>
                      <w:proofErr w:type="spellEnd"/>
                      <w:r w:rsidRPr="00AD678C">
                        <w:rPr>
                          <w:rFonts w:ascii="Verdana" w:eastAsiaTheme="minorHAnsi" w:hAnsi="Verdana"/>
                          <w:b/>
                          <w:color w:val="000000"/>
                          <w:sz w:val="20"/>
                          <w:szCs w:val="20"/>
                          <w:shd w:val="clear" w:color="auto" w:fill="FFFFFF"/>
                          <w:lang w:eastAsia="en-US"/>
                        </w:rPr>
                        <w:t xml:space="preserve"> precisa para restauração espiritual que demandam.</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Muitos deles, ainda inadaptados a vida diferente que </w:t>
                      </w:r>
                      <w:proofErr w:type="gramStart"/>
                      <w:r w:rsidRPr="00AD678C">
                        <w:rPr>
                          <w:rFonts w:ascii="Verdana" w:eastAsiaTheme="minorHAnsi" w:hAnsi="Verdana"/>
                          <w:b/>
                          <w:color w:val="000000"/>
                          <w:sz w:val="20"/>
                          <w:szCs w:val="20"/>
                          <w:shd w:val="clear" w:color="auto" w:fill="FFFFFF"/>
                          <w:lang w:eastAsia="en-US"/>
                        </w:rPr>
                        <w:t>são compelidos</w:t>
                      </w:r>
                      <w:proofErr w:type="gramEnd"/>
                      <w:r w:rsidRPr="00AD678C">
                        <w:rPr>
                          <w:rFonts w:ascii="Verdana" w:eastAsiaTheme="minorHAnsi" w:hAnsi="Verdana"/>
                          <w:b/>
                          <w:color w:val="000000"/>
                          <w:sz w:val="20"/>
                          <w:szCs w:val="20"/>
                          <w:shd w:val="clear" w:color="auto" w:fill="FFFFFF"/>
                          <w:lang w:eastAsia="en-US"/>
                        </w:rPr>
                        <w:t xml:space="preserve"> a facear, pedem serenidade em tua coragem e apoio em teu amor...</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Outros, muitos, jazem mergulhados na bruma da saudade, detidos na sede de reencontro, ante as requisições continuadas dos teus pensamentos de angústia.</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Outros muitos, seguem-te ainda. Aqueles que se despediram de ti, depois de longa existência, abençoando-te a vida... </w:t>
                      </w:r>
                      <w:proofErr w:type="gramStart"/>
                      <w:r w:rsidRPr="00AD678C">
                        <w:rPr>
                          <w:rFonts w:ascii="Verdana" w:eastAsiaTheme="minorHAnsi" w:hAnsi="Verdana"/>
                          <w:b/>
                          <w:color w:val="000000"/>
                          <w:sz w:val="20"/>
                          <w:szCs w:val="20"/>
                          <w:shd w:val="clear" w:color="auto" w:fill="FFFFFF"/>
                          <w:lang w:eastAsia="en-US"/>
                        </w:rPr>
                        <w:t>Os que amaste</w:t>
                      </w:r>
                      <w:proofErr w:type="gramEnd"/>
                      <w:r w:rsidRPr="00AD678C">
                        <w:rPr>
                          <w:rFonts w:ascii="Verdana" w:eastAsiaTheme="minorHAnsi" w:hAnsi="Verdana"/>
                          <w:b/>
                          <w:color w:val="000000"/>
                          <w:sz w:val="20"/>
                          <w:szCs w:val="20"/>
                          <w:shd w:val="clear" w:color="auto" w:fill="FFFFFF"/>
                          <w:lang w:eastAsia="en-US"/>
                        </w:rPr>
                        <w:t>, indicando-lhes o caminho para as e</w:t>
                      </w:r>
                      <w:r w:rsidR="00BB06E2">
                        <w:rPr>
                          <w:rFonts w:ascii="Verdana" w:eastAsiaTheme="minorHAnsi" w:hAnsi="Verdana"/>
                          <w:b/>
                          <w:color w:val="000000"/>
                          <w:sz w:val="20"/>
                          <w:szCs w:val="20"/>
                          <w:shd w:val="clear" w:color="auto" w:fill="FFFFFF"/>
                          <w:lang w:eastAsia="en-US"/>
                        </w:rPr>
                        <w:t xml:space="preserve">sferas superiores ... </w:t>
                      </w:r>
                      <w:proofErr w:type="gramStart"/>
                      <w:r w:rsidR="00BB06E2">
                        <w:rPr>
                          <w:rFonts w:ascii="Verdana" w:eastAsiaTheme="minorHAnsi" w:hAnsi="Verdana"/>
                          <w:b/>
                          <w:color w:val="000000"/>
                          <w:sz w:val="20"/>
                          <w:szCs w:val="20"/>
                          <w:shd w:val="clear" w:color="auto" w:fill="FFFFFF"/>
                          <w:lang w:eastAsia="en-US"/>
                        </w:rPr>
                        <w:t>Os que lev</w:t>
                      </w:r>
                      <w:r w:rsidRPr="00AD678C">
                        <w:rPr>
                          <w:rFonts w:ascii="Verdana" w:eastAsiaTheme="minorHAnsi" w:hAnsi="Verdana"/>
                          <w:b/>
                          <w:color w:val="000000"/>
                          <w:sz w:val="20"/>
                          <w:szCs w:val="20"/>
                          <w:shd w:val="clear" w:color="auto" w:fill="FFFFFF"/>
                          <w:lang w:eastAsia="en-US"/>
                        </w:rPr>
                        <w:t>antas-te</w:t>
                      </w:r>
                      <w:proofErr w:type="gramEnd"/>
                      <w:r w:rsidRPr="00AD678C">
                        <w:rPr>
                          <w:rFonts w:ascii="Verdana" w:eastAsiaTheme="minorHAnsi" w:hAnsi="Verdana"/>
                          <w:b/>
                          <w:color w:val="000000"/>
                          <w:sz w:val="20"/>
                          <w:szCs w:val="20"/>
                          <w:shd w:val="clear" w:color="auto" w:fill="FFFFFF"/>
                          <w:lang w:eastAsia="en-US"/>
                        </w:rPr>
                        <w:t xml:space="preserve"> para a luz da esperança e aqueles outros que socorreste um dia com o ósculo da </w:t>
                      </w:r>
                      <w:r w:rsidR="00BB06E2">
                        <w:rPr>
                          <w:rFonts w:ascii="Verdana" w:eastAsiaTheme="minorHAnsi" w:hAnsi="Verdana"/>
                          <w:b/>
                          <w:color w:val="000000"/>
                          <w:sz w:val="20"/>
                          <w:szCs w:val="20"/>
                          <w:shd w:val="clear" w:color="auto" w:fill="FFFFFF"/>
                          <w:lang w:eastAsia="en-US"/>
                        </w:rPr>
                        <w:t>amizade e da benefic</w:t>
                      </w:r>
                      <w:r w:rsidRPr="00AD678C">
                        <w:rPr>
                          <w:rFonts w:ascii="Verdana" w:eastAsiaTheme="minorHAnsi" w:hAnsi="Verdana"/>
                          <w:b/>
                          <w:color w:val="000000"/>
                          <w:sz w:val="20"/>
                          <w:szCs w:val="20"/>
                          <w:shd w:val="clear" w:color="auto" w:fill="FFFFFF"/>
                          <w:lang w:eastAsia="en-US"/>
                        </w:rPr>
                        <w:t>ência. Todos te agradecem, estendendo-te os braços no sentido de te auxiliar a transpor as estradas que ainda te cabem percorrer.</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Auxilia aos entes queridos na espiritualidade a fim de que te possam auxiliar!</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Se lhes recorda a presença e o carinho, preenche o vazio</w:t>
                      </w:r>
                      <w:r w:rsidR="00BB06E2">
                        <w:rPr>
                          <w:rFonts w:ascii="Verdana" w:eastAsiaTheme="minorHAnsi" w:hAnsi="Verdana"/>
                          <w:b/>
                          <w:color w:val="000000"/>
                          <w:sz w:val="20"/>
                          <w:szCs w:val="20"/>
                          <w:shd w:val="clear" w:color="auto" w:fill="FFFFFF"/>
                          <w:lang w:eastAsia="en-US"/>
                        </w:rPr>
                        <w:t xml:space="preserve"> </w:t>
                      </w:r>
                      <w:r w:rsidRPr="00AD678C">
                        <w:rPr>
                          <w:rFonts w:ascii="Verdana" w:eastAsiaTheme="minorHAnsi" w:hAnsi="Verdana"/>
                          <w:b/>
                          <w:color w:val="000000"/>
                          <w:sz w:val="20"/>
                          <w:szCs w:val="20"/>
                          <w:shd w:val="clear" w:color="auto" w:fill="FFFFFF"/>
                          <w:lang w:eastAsia="en-US"/>
                        </w:rPr>
                        <w:t xml:space="preserve">que te impuseram à Alma, abraçando o trabalho que terão deixado de fazer. Sê a voz que lhes reconforte os seres amados ainda na Terra, a força que lhes execute o serviço de paz e amor que não </w:t>
                      </w:r>
                      <w:proofErr w:type="gramStart"/>
                      <w:r w:rsidRPr="00AD678C">
                        <w:rPr>
                          <w:rFonts w:ascii="Verdana" w:eastAsiaTheme="minorHAnsi" w:hAnsi="Verdana"/>
                          <w:b/>
                          <w:color w:val="000000"/>
                          <w:sz w:val="20"/>
                          <w:szCs w:val="20"/>
                          <w:shd w:val="clear" w:color="auto" w:fill="FFFFFF"/>
                          <w:lang w:eastAsia="en-US"/>
                        </w:rPr>
                        <w:t>terminaram,</w:t>
                      </w:r>
                      <w:proofErr w:type="gramEnd"/>
                      <w:r w:rsidRPr="00AD678C">
                        <w:rPr>
                          <w:rFonts w:ascii="Verdana" w:eastAsiaTheme="minorHAnsi" w:hAnsi="Verdana"/>
                          <w:b/>
                          <w:color w:val="000000"/>
                          <w:sz w:val="20"/>
                          <w:szCs w:val="20"/>
                          <w:shd w:val="clear" w:color="auto" w:fill="FFFFFF"/>
                          <w:lang w:eastAsia="en-US"/>
                        </w:rPr>
                        <w:t xml:space="preserve"> a luz para aqueles qu</w:t>
                      </w:r>
                      <w:r w:rsidR="00BB06E2">
                        <w:rPr>
                          <w:rFonts w:ascii="Verdana" w:eastAsiaTheme="minorHAnsi" w:hAnsi="Verdana"/>
                          <w:b/>
                          <w:color w:val="000000"/>
                          <w:sz w:val="20"/>
                          <w:szCs w:val="20"/>
                          <w:shd w:val="clear" w:color="auto" w:fill="FFFFFF"/>
                          <w:lang w:eastAsia="en-US"/>
                        </w:rPr>
                        <w:t>e lhes lastimam a ausê</w:t>
                      </w:r>
                      <w:r w:rsidRPr="00AD678C">
                        <w:rPr>
                          <w:rFonts w:ascii="Verdana" w:eastAsiaTheme="minorHAnsi" w:hAnsi="Verdana"/>
                          <w:b/>
                          <w:color w:val="000000"/>
                          <w:sz w:val="20"/>
                          <w:szCs w:val="20"/>
                          <w:shd w:val="clear" w:color="auto" w:fill="FFFFFF"/>
                          <w:lang w:eastAsia="en-US"/>
                        </w:rPr>
                        <w:t>ncia em recantos de sombra ou o amparo em favor daqueles que desejariam continuar sustentando no mundo!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Compadece-te dos entes queridos que te </w:t>
                      </w:r>
                      <w:proofErr w:type="gramStart"/>
                      <w:r w:rsidRPr="00AD678C">
                        <w:rPr>
                          <w:rFonts w:ascii="Verdana" w:eastAsiaTheme="minorHAnsi" w:hAnsi="Verdana"/>
                          <w:b/>
                          <w:color w:val="000000"/>
                          <w:sz w:val="20"/>
                          <w:szCs w:val="20"/>
                          <w:shd w:val="clear" w:color="auto" w:fill="FFFFFF"/>
                          <w:lang w:eastAsia="en-US"/>
                        </w:rPr>
                        <w:t>antecederam</w:t>
                      </w:r>
                      <w:proofErr w:type="gramEnd"/>
                      <w:r w:rsidRPr="00AD678C">
                        <w:rPr>
                          <w:rFonts w:ascii="Verdana" w:eastAsiaTheme="minorHAnsi" w:hAnsi="Verdana"/>
                          <w:b/>
                          <w:color w:val="000000"/>
                          <w:sz w:val="20"/>
                          <w:szCs w:val="20"/>
                          <w:shd w:val="clear" w:color="auto" w:fill="FFFFFF"/>
                          <w:lang w:eastAsia="en-US"/>
                        </w:rPr>
                        <w:t xml:space="preserve"> na Grande Libertação!</w:t>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 xml:space="preserve">Chora, porque a dor é forte e, é fonte de energias renovadoras por dentro do coração, mas chora trabalhando e servindo, auxiliando e amando </w:t>
                      </w:r>
                      <w:proofErr w:type="gramStart"/>
                      <w:r w:rsidRPr="00AD678C">
                        <w:rPr>
                          <w:rFonts w:ascii="Verdana" w:eastAsiaTheme="minorHAnsi" w:hAnsi="Verdana"/>
                          <w:b/>
                          <w:color w:val="000000"/>
                          <w:sz w:val="20"/>
                          <w:szCs w:val="20"/>
                          <w:shd w:val="clear" w:color="auto" w:fill="FFFFFF"/>
                          <w:lang w:eastAsia="en-US"/>
                        </w:rPr>
                        <w:t>sempre !</w:t>
                      </w:r>
                      <w:proofErr w:type="gramEnd"/>
                      <w:r w:rsidRPr="00AD678C">
                        <w:rPr>
                          <w:rFonts w:ascii="Verdana" w:eastAsiaTheme="minorHAnsi" w:hAnsi="Verdana"/>
                          <w:b/>
                          <w:color w:val="000000"/>
                          <w:sz w:val="20"/>
                          <w:szCs w:val="20"/>
                          <w:lang w:eastAsia="en-US"/>
                        </w:rPr>
                        <w:br/>
                      </w:r>
                      <w:r w:rsidRPr="00AD678C">
                        <w:rPr>
                          <w:rFonts w:ascii="Verdana" w:eastAsiaTheme="minorHAnsi" w:hAnsi="Verdana"/>
                          <w:b/>
                          <w:color w:val="000000"/>
                          <w:sz w:val="20"/>
                          <w:szCs w:val="20"/>
                          <w:shd w:val="clear" w:color="auto" w:fill="FFFFFF"/>
                          <w:lang w:eastAsia="en-US"/>
                        </w:rPr>
                        <w:t>E deixa que os corações amados, hoje no mais Além, te enxuguem as lágrimas, inspirando-te ação e renovação, porque, no futuro, tê-lo-ás a todos positivamente contigo nas alegrias do Novo despertar.</w:t>
                      </w:r>
                    </w:p>
                    <w:p w:rsidR="00565D4F" w:rsidRPr="00C60ED5" w:rsidRDefault="00565D4F" w:rsidP="00AD678C">
                      <w:pPr>
                        <w:pStyle w:val="yiv5203670660msonormal"/>
                        <w:shd w:val="clear" w:color="auto" w:fill="C6D9F1" w:themeFill="text2" w:themeFillTint="33"/>
                        <w:spacing w:before="0" w:beforeAutospacing="0" w:after="0" w:afterAutospacing="0"/>
                        <w:ind w:firstLine="1134"/>
                        <w:jc w:val="both"/>
                        <w:rPr>
                          <w:rFonts w:ascii="Perpetua" w:hAnsi="Perpetua" w:cs="Segoe UI"/>
                          <w:b/>
                          <w:color w:val="000000"/>
                          <w:sz w:val="22"/>
                          <w:szCs w:val="22"/>
                        </w:rPr>
                      </w:pPr>
                    </w:p>
                  </w:txbxContent>
                </v:textbox>
              </v:shape>
            </w:pict>
          </mc:Fallback>
        </mc:AlternateContent>
      </w:r>
      <w:r w:rsidR="00A00E01" w:rsidRPr="00B11287">
        <w:rPr>
          <w:rFonts w:ascii="ArialBlack" w:hAnsi="ArialBlack" w:cs="ArialBlack"/>
          <w:color w:val="1F497D" w:themeColor="text2"/>
        </w:rPr>
        <w:t>Folheto de divulga</w:t>
      </w:r>
      <w:r w:rsidR="00E95D6C">
        <w:rPr>
          <w:rFonts w:ascii="ArialBlack" w:hAnsi="ArialBlack" w:cs="ArialBlack"/>
          <w:color w:val="1F497D" w:themeColor="text2"/>
        </w:rPr>
        <w:t xml:space="preserve">ção </w:t>
      </w:r>
      <w:r w:rsidR="002E5CBE">
        <w:rPr>
          <w:rFonts w:ascii="ArialBlack" w:hAnsi="ArialBlack" w:cs="ArialBlack"/>
          <w:color w:val="1F497D" w:themeColor="text2"/>
        </w:rPr>
        <w:t>do Espiritismo – ASEAL – NOV</w:t>
      </w:r>
      <w:r w:rsidR="00257DF4">
        <w:rPr>
          <w:rFonts w:ascii="ArialBlack" w:hAnsi="ArialBlack" w:cs="ArialBlack"/>
          <w:color w:val="1F497D" w:themeColor="text2"/>
        </w:rPr>
        <w:t>/2015</w:t>
      </w:r>
      <w:r w:rsidR="00A00E01" w:rsidRPr="00B11287">
        <w:rPr>
          <w:rFonts w:ascii="ArialBlack" w:hAnsi="ArialBlack" w:cs="ArialBlack"/>
          <w:color w:val="1F497D" w:themeColor="text2"/>
        </w:rPr>
        <w:t xml:space="preserve"> – An</w:t>
      </w:r>
      <w:r w:rsidR="002E5CBE">
        <w:rPr>
          <w:rFonts w:ascii="ArialBlack" w:hAnsi="ArialBlack" w:cs="ArialBlack"/>
          <w:color w:val="1F497D" w:themeColor="text2"/>
        </w:rPr>
        <w:t>o VI – n.82</w:t>
      </w:r>
    </w:p>
    <w:p w:rsidR="00A00E01" w:rsidRDefault="00A00E01" w:rsidP="00A00E01">
      <w:pPr>
        <w:rPr>
          <w:rFonts w:ascii="ArialBlack" w:hAnsi="ArialBlack" w:cs="ArialBlack"/>
          <w:color w:val="003366"/>
        </w:rPr>
      </w:pPr>
    </w:p>
    <w:p w:rsidR="00A00E01" w:rsidRDefault="00A00E01">
      <w:pPr>
        <w:rPr>
          <w:rFonts w:ascii="ArialBlack" w:hAnsi="ArialBlack" w:cs="ArialBlack"/>
          <w:color w:val="003366"/>
        </w:rPr>
      </w:pPr>
      <w:r>
        <w:rPr>
          <w:rFonts w:ascii="ArialBlack" w:hAnsi="ArialBlack" w:cs="ArialBlack"/>
          <w:color w:val="003366"/>
        </w:rPr>
        <w:br w:type="page"/>
      </w:r>
      <w:bookmarkStart w:id="0" w:name="_GoBack"/>
      <w:bookmarkEnd w:id="0"/>
    </w:p>
    <w:p w:rsidR="00A00E01" w:rsidRDefault="006F2B14" w:rsidP="00A00E01">
      <w:pPr>
        <w:rPr>
          <w:rFonts w:ascii="ArialBlack" w:hAnsi="ArialBlack" w:cs="ArialBlack"/>
          <w:color w:val="003366"/>
        </w:rPr>
      </w:pPr>
      <w:r>
        <w:rPr>
          <w:rFonts w:ascii="ArialBlack" w:hAnsi="ArialBlack" w:cs="ArialBlack"/>
          <w:noProof/>
          <w:color w:val="003366"/>
        </w:rPr>
        <w:lastRenderedPageBreak/>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-358775</wp:posOffset>
                </wp:positionV>
                <wp:extent cx="5913120" cy="8915400"/>
                <wp:effectExtent l="0" t="0" r="11430" b="190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915400"/>
                        </a:xfrm>
                        <a:prstGeom prst="rect">
                          <a:avLst/>
                        </a:prstGeom>
                        <a:solidFill>
                          <a:srgbClr val="FFFFFF"/>
                        </a:solidFill>
                        <a:ln w="9525">
                          <a:solidFill>
                            <a:srgbClr val="000000"/>
                          </a:solidFill>
                          <a:miter lim="800000"/>
                          <a:headEnd/>
                          <a:tailEnd/>
                        </a:ln>
                      </wps:spPr>
                      <wps:txbx>
                        <w:txbxContent>
                          <w:p w:rsidR="00A00E01" w:rsidRPr="00A00E01" w:rsidRDefault="00A00E01" w:rsidP="00BB06E2">
                            <w:pPr>
                              <w:shd w:val="clear" w:color="auto" w:fill="EAF1DD" w:themeFill="accent3" w:themeFillTint="33"/>
                              <w:spacing w:after="0" w:line="240" w:lineRule="auto"/>
                              <w:rPr>
                                <w:rFonts w:ascii="Perpetua" w:eastAsia="Times New Roman" w:hAnsi="Perpetua" w:cs="Times New Roman"/>
                                <w:b/>
                                <w:color w:val="818181"/>
                                <w:sz w:val="8"/>
                                <w:szCs w:val="8"/>
                              </w:rPr>
                            </w:pPr>
                          </w:p>
                          <w:p w:rsidR="00AD678C" w:rsidRPr="00BB06E2" w:rsidRDefault="00260B08" w:rsidP="00BB06E2">
                            <w:pPr>
                              <w:pStyle w:val="NormalWeb"/>
                              <w:shd w:val="clear" w:color="auto" w:fill="EAF1DD" w:themeFill="accent3" w:themeFillTint="33"/>
                              <w:jc w:val="center"/>
                              <w:rPr>
                                <w:rFonts w:ascii="Perpetua" w:hAnsi="Perpetua" w:cs="Helvetica"/>
                                <w:color w:val="333333"/>
                                <w:sz w:val="28"/>
                                <w:szCs w:val="28"/>
                              </w:rPr>
                            </w:pPr>
                            <w:r w:rsidRPr="00BB06E2">
                              <w:rPr>
                                <w:rFonts w:ascii="Perpetua" w:hAnsi="Perpetua" w:cs="Helvetica"/>
                                <w:color w:val="333333"/>
                                <w:sz w:val="28"/>
                                <w:szCs w:val="28"/>
                              </w:rPr>
                              <w:t>QUE MORTOS?</w:t>
                            </w:r>
                          </w:p>
                          <w:p w:rsidR="00260B08" w:rsidRPr="00BB06E2" w:rsidRDefault="00260B08" w:rsidP="00BB06E2">
                            <w:pPr>
                              <w:pStyle w:val="NormalWeb"/>
                              <w:shd w:val="clear" w:color="auto" w:fill="EAF1DD" w:themeFill="accent3" w:themeFillTint="33"/>
                              <w:jc w:val="center"/>
                              <w:rPr>
                                <w:rFonts w:ascii="Perpetua" w:hAnsi="Perpetua" w:cs="Helvetica"/>
                                <w:color w:val="333333"/>
                                <w:sz w:val="28"/>
                                <w:szCs w:val="28"/>
                              </w:rPr>
                            </w:pPr>
                            <w:r w:rsidRPr="00BB06E2">
                              <w:rPr>
                                <w:rFonts w:ascii="Perpetua" w:hAnsi="Perpetua" w:cs="Helvetica"/>
                                <w:color w:val="333333"/>
                                <w:sz w:val="28"/>
                                <w:szCs w:val="28"/>
                              </w:rPr>
                              <w:t>Marcelo Henrique</w:t>
                            </w:r>
                          </w:p>
                          <w:p w:rsidR="00AD678C" w:rsidRPr="00BB06E2" w:rsidRDefault="00AD678C" w:rsidP="00BB06E2">
                            <w:pPr>
                              <w:pStyle w:val="NormalWeb"/>
                              <w:shd w:val="clear" w:color="auto" w:fill="EAF1DD" w:themeFill="accent3" w:themeFillTint="33"/>
                              <w:rPr>
                                <w:rFonts w:ascii="Perpetua" w:hAnsi="Perpetua"/>
                                <w:color w:val="000000"/>
                                <w:sz w:val="28"/>
                                <w:szCs w:val="28"/>
                              </w:rPr>
                            </w:pPr>
                            <w:r w:rsidRPr="00BB06E2">
                              <w:rPr>
                                <w:rFonts w:ascii="Perpetua" w:hAnsi="Perpetua"/>
                                <w:color w:val="000000"/>
                                <w:sz w:val="28"/>
                                <w:szCs w:val="28"/>
                              </w:rPr>
                              <w:t xml:space="preserve">Eis que chega, novamente, o dia de finados, repetindo o ritual dos cemitérios. O vai-e-vem das pessoas, em procissão, torna flagrante o desejo de saudade dos entes queridos que nos </w:t>
                            </w:r>
                            <w:proofErr w:type="gramStart"/>
                            <w:r w:rsidRPr="00BB06E2">
                              <w:rPr>
                                <w:rFonts w:ascii="Perpetua" w:hAnsi="Perpetua"/>
                                <w:color w:val="000000"/>
                                <w:sz w:val="28"/>
                                <w:szCs w:val="28"/>
                              </w:rPr>
                              <w:t>deixaram</w:t>
                            </w:r>
                            <w:proofErr w:type="gramEnd"/>
                            <w:r w:rsidRPr="00BB06E2">
                              <w:rPr>
                                <w:rFonts w:ascii="Perpetua" w:hAnsi="Perpetua"/>
                                <w:color w:val="000000"/>
                                <w:sz w:val="28"/>
                                <w:szCs w:val="28"/>
                              </w:rPr>
                              <w:t xml:space="preserve">, e, lá no fundo, o sincero desejo de vê-los ou senti-los novamente... Na realidade, nossos amigos e parentes estão bem mais próximos de nós do que imaginamos, e, </w:t>
                            </w:r>
                            <w:proofErr w:type="gramStart"/>
                            <w:r w:rsidRPr="00BB06E2">
                              <w:rPr>
                                <w:rFonts w:ascii="Perpetua" w:hAnsi="Perpetua"/>
                                <w:color w:val="000000"/>
                                <w:sz w:val="28"/>
                                <w:szCs w:val="28"/>
                              </w:rPr>
                              <w:t>não-raro</w:t>
                            </w:r>
                            <w:proofErr w:type="gramEnd"/>
                            <w:r w:rsidRPr="00BB06E2">
                              <w:rPr>
                                <w:rFonts w:ascii="Perpetua" w:hAnsi="Perpetua"/>
                                <w:color w:val="000000"/>
                                <w:sz w:val="28"/>
                                <w:szCs w:val="28"/>
                              </w:rPr>
                              <w:t xml:space="preserve">, nos acompanham no dia-a-dia, já que os laços não se desfazem com o apodrecimento da matéria. Os pretensos mortos estão bem vivos, e cada vez mais vivos. A morte </w:t>
                            </w:r>
                            <w:proofErr w:type="gramStart"/>
                            <w:r w:rsidRPr="00BB06E2">
                              <w:rPr>
                                <w:rFonts w:ascii="Perpetua" w:hAnsi="Perpetua"/>
                                <w:color w:val="000000"/>
                                <w:sz w:val="28"/>
                                <w:szCs w:val="28"/>
                              </w:rPr>
                              <w:t>é,</w:t>
                            </w:r>
                            <w:proofErr w:type="gramEnd"/>
                            <w:r w:rsidRPr="00BB06E2">
                              <w:rPr>
                                <w:rFonts w:ascii="Perpetua" w:hAnsi="Perpetua"/>
                                <w:color w:val="000000"/>
                                <w:sz w:val="28"/>
                                <w:szCs w:val="28"/>
                              </w:rPr>
                              <w:t xml:space="preserve"> como bem asseverou Camilo Castelo Branco, uma palavra convencional com que os homens explicam a passagem de sobre a terra para o seio de nova existência.</w:t>
                            </w:r>
                          </w:p>
                          <w:p w:rsidR="00AD678C" w:rsidRPr="00AD678C" w:rsidRDefault="00AD678C" w:rsidP="00BB06E2">
                            <w:pPr>
                              <w:shd w:val="clear" w:color="auto" w:fill="EAF1DD" w:themeFill="accent3" w:themeFillTint="33"/>
                              <w:spacing w:before="100" w:beforeAutospacing="1" w:after="100" w:afterAutospacing="1" w:line="240" w:lineRule="auto"/>
                              <w:rPr>
                                <w:rFonts w:ascii="Perpetua" w:eastAsia="Times New Roman" w:hAnsi="Perpetua" w:cs="Times New Roman"/>
                                <w:color w:val="000000"/>
                                <w:sz w:val="28"/>
                                <w:szCs w:val="28"/>
                              </w:rPr>
                            </w:pPr>
                            <w:r w:rsidRPr="00AD678C">
                              <w:rPr>
                                <w:rFonts w:ascii="Perpetua" w:eastAsia="Times New Roman" w:hAnsi="Perpetua" w:cs="Times New Roman"/>
                                <w:color w:val="000000"/>
                                <w:sz w:val="28"/>
                                <w:szCs w:val="28"/>
                              </w:rPr>
                              <w:t>Doutrinas espiritualistas e, em especial, o Espiritismo, apontam para a continuidade da vida e a manutenção dos vínculos fraternos, bem como dos créditos e débitos espirituais que mantemos com todos, e que nos credenciam (a todos) à volta à matéria para novos aprendizados.</w:t>
                            </w:r>
                          </w:p>
                          <w:p w:rsidR="00AD678C" w:rsidRPr="00AD678C" w:rsidRDefault="00AD678C" w:rsidP="00BB06E2">
                            <w:pPr>
                              <w:shd w:val="clear" w:color="auto" w:fill="EAF1DD" w:themeFill="accent3" w:themeFillTint="33"/>
                              <w:spacing w:before="100" w:beforeAutospacing="1" w:after="100" w:afterAutospacing="1" w:line="240" w:lineRule="auto"/>
                              <w:rPr>
                                <w:rFonts w:ascii="Perpetua" w:eastAsia="Times New Roman" w:hAnsi="Perpetua" w:cs="Times New Roman"/>
                                <w:color w:val="000000"/>
                                <w:sz w:val="28"/>
                                <w:szCs w:val="28"/>
                              </w:rPr>
                            </w:pPr>
                            <w:r w:rsidRPr="00AD678C">
                              <w:rPr>
                                <w:rFonts w:ascii="Perpetua" w:eastAsia="Times New Roman" w:hAnsi="Perpetua" w:cs="Times New Roman"/>
                                <w:color w:val="000000"/>
                                <w:sz w:val="28"/>
                                <w:szCs w:val="28"/>
                              </w:rPr>
                              <w:t xml:space="preserve">Como os Espíritos (desencarnados) nos veem e sentem os mesmos sentimentos que nós outros, é de bom alvitre – neste dia, e em todos os demais, sempre e quando possível – que nossa mente e nosso coração se </w:t>
                            </w:r>
                            <w:proofErr w:type="gramStart"/>
                            <w:r w:rsidRPr="00AD678C">
                              <w:rPr>
                                <w:rFonts w:ascii="Perpetua" w:eastAsia="Times New Roman" w:hAnsi="Perpetua" w:cs="Times New Roman"/>
                                <w:color w:val="000000"/>
                                <w:sz w:val="28"/>
                                <w:szCs w:val="28"/>
                              </w:rPr>
                              <w:t>eleve</w:t>
                            </w:r>
                            <w:proofErr w:type="gramEnd"/>
                            <w:r w:rsidRPr="00AD678C">
                              <w:rPr>
                                <w:rFonts w:ascii="Perpetua" w:eastAsia="Times New Roman" w:hAnsi="Perpetua" w:cs="Times New Roman"/>
                                <w:color w:val="000000"/>
                                <w:sz w:val="28"/>
                                <w:szCs w:val="28"/>
                              </w:rPr>
                              <w:t xml:space="preserve"> em prece, para homenageá-los e expressar nosso carinho. Isto, sim, é salutar, e demonstra que há algo mais além da densa matéria que nos rodeia. Livres para irmos até o cemitério, ou, mesmo à distância, vibrarmos em favor de nossos “mortos”, </w:t>
                            </w:r>
                            <w:proofErr w:type="gramStart"/>
                            <w:r w:rsidRPr="00AD678C">
                              <w:rPr>
                                <w:rFonts w:ascii="Perpetua" w:eastAsia="Times New Roman" w:hAnsi="Perpetua" w:cs="Times New Roman"/>
                                <w:color w:val="000000"/>
                                <w:sz w:val="28"/>
                                <w:szCs w:val="28"/>
                              </w:rPr>
                              <w:t>mister</w:t>
                            </w:r>
                            <w:proofErr w:type="gramEnd"/>
                            <w:r w:rsidRPr="00AD678C">
                              <w:rPr>
                                <w:rFonts w:ascii="Perpetua" w:eastAsia="Times New Roman" w:hAnsi="Perpetua" w:cs="Times New Roman"/>
                                <w:color w:val="000000"/>
                                <w:sz w:val="28"/>
                                <w:szCs w:val="28"/>
                              </w:rPr>
                              <w:t xml:space="preserve"> se faz que tenhamos – mais claramente – a ideia de que eles vivem – tanto quanto nós – em outros planos, imateriais, que confirmam a essência da vida e o seu caráter espiritual.</w:t>
                            </w:r>
                          </w:p>
                          <w:p w:rsidR="00AD678C" w:rsidRPr="00AD678C" w:rsidRDefault="00AD678C" w:rsidP="00BB06E2">
                            <w:pPr>
                              <w:shd w:val="clear" w:color="auto" w:fill="EAF1DD" w:themeFill="accent3" w:themeFillTint="33"/>
                              <w:spacing w:before="100" w:beforeAutospacing="1" w:after="100" w:afterAutospacing="1" w:line="240" w:lineRule="auto"/>
                              <w:rPr>
                                <w:rFonts w:ascii="Perpetua" w:eastAsia="Times New Roman" w:hAnsi="Perpetua" w:cs="Times New Roman"/>
                                <w:color w:val="000000"/>
                                <w:sz w:val="28"/>
                                <w:szCs w:val="28"/>
                              </w:rPr>
                            </w:pPr>
                            <w:r w:rsidRPr="00AD678C">
                              <w:rPr>
                                <w:rFonts w:ascii="Perpetua" w:eastAsia="Times New Roman" w:hAnsi="Perpetua" w:cs="Times New Roman"/>
                                <w:color w:val="000000"/>
                                <w:sz w:val="28"/>
                                <w:szCs w:val="28"/>
                              </w:rPr>
                              <w:t>Diz-se, por isso, que, com a morte física, o esgotamento dos órgãos físicos provoca dupla transformação: a da matéria, que, por leis naturais, é aproveitada pelo solo e por inúmeros</w:t>
                            </w:r>
                            <w:r w:rsidRPr="00AD678C">
                              <w:rPr>
                                <w:rFonts w:ascii="Verdana" w:eastAsia="Times New Roman" w:hAnsi="Verdana" w:cs="Times New Roman"/>
                                <w:color w:val="000000"/>
                                <w:sz w:val="28"/>
                                <w:szCs w:val="28"/>
                              </w:rPr>
                              <w:t xml:space="preserve"> </w:t>
                            </w:r>
                            <w:r w:rsidRPr="00AD678C">
                              <w:rPr>
                                <w:rFonts w:ascii="Perpetua" w:eastAsia="Times New Roman" w:hAnsi="Perpetua" w:cs="Times New Roman"/>
                                <w:color w:val="000000"/>
                                <w:sz w:val="28"/>
                                <w:szCs w:val="28"/>
                              </w:rPr>
                              <w:t>organismos vivos, e a do espírito que, liberto das amarras corporais, desperta no Plano Maior, tomando consciência de sua imortalidade, realizando o “balanço” de sua existência e preparando-se para a continuação de sua trajetória, tanto no Mundo Espiritual, como nas “muitas moradas da Casa do Pai”, como asseverou Jesus de Nazaré.</w:t>
                            </w:r>
                          </w:p>
                          <w:p w:rsidR="00AD678C" w:rsidRPr="00AD678C" w:rsidRDefault="00AD678C" w:rsidP="00BB06E2">
                            <w:pPr>
                              <w:shd w:val="clear" w:color="auto" w:fill="EAF1DD" w:themeFill="accent3" w:themeFillTint="33"/>
                              <w:spacing w:before="100" w:beforeAutospacing="1" w:after="100" w:afterAutospacing="1" w:line="240" w:lineRule="auto"/>
                              <w:rPr>
                                <w:rFonts w:ascii="Verdana" w:eastAsia="Times New Roman" w:hAnsi="Verdana" w:cs="Times New Roman"/>
                                <w:color w:val="000000"/>
                                <w:sz w:val="28"/>
                                <w:szCs w:val="28"/>
                              </w:rPr>
                            </w:pPr>
                            <w:r w:rsidRPr="00AD678C">
                              <w:rPr>
                                <w:rFonts w:ascii="Perpetua" w:eastAsia="Times New Roman" w:hAnsi="Perpetua" w:cs="Times New Roman"/>
                                <w:color w:val="000000"/>
                                <w:sz w:val="28"/>
                                <w:szCs w:val="28"/>
                              </w:rPr>
                              <w:t>Então, que mortos? Vivos, bem vivos, porque, em muitos casos, sentimos a sua presença e, com o auxílio de dons mediúnicos, nos comunicamos com eles. Então, até breve, queridos “falecidos”, porque, cedo ou tarde, estaremos todos de volta ao mesmo cenário. Seja aqui, na Terra de tantos aprendizados, seja</w:t>
                            </w:r>
                            <w:r w:rsidRPr="00AD678C">
                              <w:rPr>
                                <w:rFonts w:ascii="Verdana" w:eastAsia="Times New Roman" w:hAnsi="Verdana" w:cs="Times New Roman"/>
                                <w:color w:val="000000"/>
                                <w:sz w:val="28"/>
                                <w:szCs w:val="28"/>
                              </w:rPr>
                              <w:t xml:space="preserve"> </w:t>
                            </w:r>
                            <w:r w:rsidRPr="00AD678C">
                              <w:rPr>
                                <w:rFonts w:ascii="Perpetua" w:eastAsia="Times New Roman" w:hAnsi="Perpetua" w:cs="Times New Roman"/>
                                <w:color w:val="000000"/>
                                <w:sz w:val="28"/>
                                <w:szCs w:val="28"/>
                              </w:rPr>
                              <w:t>no Plano Espiritual, nossa verdadeira pátria.</w:t>
                            </w:r>
                          </w:p>
                          <w:p w:rsidR="005C63FE" w:rsidRPr="00BB06E2" w:rsidRDefault="00BB06E2" w:rsidP="00BB06E2">
                            <w:pPr>
                              <w:shd w:val="clear" w:color="auto" w:fill="EAF1DD" w:themeFill="accent3" w:themeFillTint="33"/>
                              <w:spacing w:after="300" w:line="315" w:lineRule="atLeast"/>
                              <w:textAlignment w:val="baseline"/>
                              <w:rPr>
                                <w:rFonts w:ascii="Helvetica" w:eastAsia="Times New Roman" w:hAnsi="Helvetica" w:cs="Helvetica"/>
                                <w:color w:val="333333"/>
                                <w:sz w:val="32"/>
                                <w:szCs w:val="32"/>
                              </w:rPr>
                            </w:pPr>
                            <w:r>
                              <w:rPr>
                                <w:rFonts w:ascii="Helvetica" w:eastAsia="Times New Roman" w:hAnsi="Helvetica" w:cs="Helvetica"/>
                                <w:color w:val="333333"/>
                                <w:sz w:val="32"/>
                                <w:szCs w:val="32"/>
                              </w:rPr>
                              <w:t xml:space="preserve">                                             </w:t>
                            </w:r>
                            <w:r w:rsidRPr="00BB06E2">
                              <w:rPr>
                                <w:rFonts w:ascii="Helvetica" w:eastAsia="Times New Roman" w:hAnsi="Helvetica" w:cs="Helvetica"/>
                                <w:color w:val="333333"/>
                                <w:sz w:val="32"/>
                                <w:szCs w:val="32"/>
                              </w:rPr>
                              <w:t>* * * * *</w:t>
                            </w:r>
                          </w:p>
                          <w:p w:rsidR="0053488A" w:rsidRDefault="00B1003B" w:rsidP="00BB06E2">
                            <w:pPr>
                              <w:shd w:val="clear" w:color="auto" w:fill="EAF1DD" w:themeFill="accent3" w:themeFillTint="33"/>
                              <w:spacing w:after="0" w:line="240" w:lineRule="auto"/>
                              <w:ind w:firstLine="567"/>
                              <w:jc w:val="both"/>
                              <w:rPr>
                                <w:rFonts w:ascii="Perpetua" w:hAnsi="Perpetua" w:cs="Segoe UI"/>
                                <w:b/>
                                <w:color w:val="000000"/>
                                <w:sz w:val="29"/>
                                <w:szCs w:val="29"/>
                              </w:rPr>
                            </w:pPr>
                            <w:r>
                              <w:rPr>
                                <w:rFonts w:ascii="Perpetua" w:hAnsi="Perpetua" w:cs="Segoe UI"/>
                                <w:b/>
                                <w:color w:val="000000"/>
                                <w:sz w:val="29"/>
                                <w:szCs w:val="29"/>
                              </w:rPr>
                              <w:t xml:space="preserve">           </w:t>
                            </w: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192975" w:rsidRPr="00FC2D14" w:rsidRDefault="00192975" w:rsidP="00BB06E2">
                            <w:pPr>
                              <w:shd w:val="clear" w:color="auto" w:fill="EAF1DD" w:themeFill="accent3" w:themeFillTint="33"/>
                              <w:spacing w:after="0" w:line="240" w:lineRule="auto"/>
                              <w:ind w:firstLine="567"/>
                              <w:jc w:val="both"/>
                              <w:rPr>
                                <w:rFonts w:ascii="Perpetua" w:eastAsia="Times New Roman" w:hAnsi="Perpetua" w:cs="Arial"/>
                                <w:b/>
                                <w:color w:val="666666"/>
                                <w:sz w:val="24"/>
                                <w:szCs w:val="24"/>
                              </w:rPr>
                            </w:pPr>
                          </w:p>
                          <w:p w:rsidR="00046465" w:rsidRPr="00046465" w:rsidRDefault="00046465" w:rsidP="00BB06E2">
                            <w:pPr>
                              <w:pStyle w:val="yiv7028804268msonormal"/>
                              <w:shd w:val="clear" w:color="auto" w:fill="EAF1DD" w:themeFill="accent3" w:themeFillTint="33"/>
                              <w:spacing w:before="0" w:beforeAutospacing="0" w:after="0" w:afterAutospacing="0" w:line="299" w:lineRule="atLeast"/>
                              <w:ind w:left="60" w:firstLine="900"/>
                              <w:jc w:val="both"/>
                              <w:rPr>
                                <w:rFonts w:ascii="Perpetua" w:hAnsi="Perpetua" w:cs="Segoe UI"/>
                                <w:b/>
                                <w:color w:val="000000"/>
                                <w:sz w:val="29"/>
                                <w:szCs w:val="29"/>
                              </w:rPr>
                            </w:pPr>
                            <w:r w:rsidRPr="00046465">
                              <w:rPr>
                                <w:rFonts w:ascii="Perpetua" w:hAnsi="Perpetua" w:cs="Segoe UI"/>
                                <w:b/>
                                <w:color w:val="000000"/>
                                <w:sz w:val="29"/>
                                <w:szCs w:val="29"/>
                              </w:rPr>
                              <w:t> </w:t>
                            </w:r>
                          </w:p>
                          <w:p w:rsidR="00A454BB" w:rsidRPr="00046465" w:rsidRDefault="00A454BB" w:rsidP="00BB06E2">
                            <w:pPr>
                              <w:shd w:val="clear" w:color="auto" w:fill="EAF1DD" w:themeFill="accent3" w:themeFillTint="33"/>
                              <w:spacing w:after="0" w:line="240" w:lineRule="auto"/>
                              <w:jc w:val="center"/>
                              <w:rPr>
                                <w:rFonts w:ascii="Arial" w:eastAsia="Times New Roman" w:hAnsi="Arial" w:cs="Arial"/>
                                <w:color w:val="222222"/>
                                <w:sz w:val="29"/>
                                <w:szCs w:val="29"/>
                              </w:rPr>
                            </w:pPr>
                          </w:p>
                          <w:p w:rsidR="00A454BB" w:rsidRPr="00046465" w:rsidRDefault="00A454BB" w:rsidP="00BB06E2">
                            <w:pPr>
                              <w:shd w:val="clear" w:color="auto" w:fill="EAF1DD" w:themeFill="accent3" w:themeFillTint="33"/>
                              <w:rPr>
                                <w:sz w:val="29"/>
                                <w:szCs w:val="29"/>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32507B" w:rsidRPr="00542081" w:rsidRDefault="0032507B" w:rsidP="00BB06E2">
                            <w:pPr>
                              <w:shd w:val="clear" w:color="auto" w:fill="EAF1DD" w:themeFill="accent3" w:themeFillTint="33"/>
                              <w:spacing w:after="0" w:line="240" w:lineRule="auto"/>
                              <w:rPr>
                                <w:rFonts w:ascii="Perpetua" w:eastAsia="Times New Roman" w:hAnsi="Perpetua" w:cs="Times New Roman"/>
                                <w:b/>
                              </w:rPr>
                            </w:pPr>
                          </w:p>
                          <w:p w:rsidR="00A00E01" w:rsidRDefault="00A00E01" w:rsidP="00BB06E2">
                            <w:pPr>
                              <w:shd w:val="clear" w:color="auto" w:fill="EAF1DD" w:themeFill="accent3" w:themeFillTint="33"/>
                            </w:pPr>
                          </w:p>
                          <w:p w:rsidR="00A00E01" w:rsidRDefault="00A00E01" w:rsidP="00BB06E2">
                            <w:pPr>
                              <w:shd w:val="clear" w:color="auto" w:fill="EAF1DD" w:themeFill="accent3" w:themeFillTint="33"/>
                            </w:pPr>
                          </w:p>
                          <w:p w:rsidR="00A00E01" w:rsidRDefault="00A00E01" w:rsidP="00BB06E2">
                            <w:pPr>
                              <w:shd w:val="clear" w:color="auto" w:fill="EAF1DD" w:themeFill="accent3" w:themeFillTint="33"/>
                            </w:pPr>
                          </w:p>
                          <w:p w:rsidR="00A00E01" w:rsidRDefault="00A00E01" w:rsidP="00BB06E2">
                            <w:pPr>
                              <w:shd w:val="clear" w:color="auto" w:fill="EAF1DD" w:themeFill="accent3"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28.25pt;width:465.6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OgKgIAAFIEAAAOAAAAZHJzL2Uyb0RvYy54bWysVNuO0zAQfUfiHyy/01xoYRs1XS1dipCW&#10;i7TLB0wcp7FwPMF2m5SvZ+x0u9UCL4g8WB7P+PjMmZmsrsdOs4O0TqEpeTZLOZNGYK3MruTfHrav&#10;rjhzHkwNGo0s+VE6fr1++WI19IXMsUVdS8sIxLhi6Eveet8XSeJEKztwM+ylIWeDtgNPpt0ltYWB&#10;0Dud5Gn6JhnQ1r1FIZ2j09vJydcRv2mk8F+axknPdMmJm4+rjWsV1mS9gmJnoW+VONGAf2DRgTL0&#10;6BnqFjywvVW/QXVKWHTY+JnALsGmUULGHCibLH2WzX0LvYy5kDiuP8vk/h+s+Hz4apmqS55zZqCj&#10;Em1AjcBqyR7k6JHlQaOhdwWF3vcU7Md3OFKtY76uv0Px3TGDmxbMTt5Yi0MroSaOWbiZXFydcFwA&#10;qYZPWNNjsPcYgcbGdkFAkoQROtXqeK4P8WCCDhfL7HWWk0uQ72qZLeZprGACxeP13jr/QWLHwqbk&#10;lhogwsPhzvlAB4rHkPCaQ63qrdI6GnZXbbRlB6Bm2cYvZvAsTBs2lHy5yBeTAn+FSOP3J4hOeep6&#10;rTpK4xwERdDtvaljT3pQetoTZW1OQgbtJhX9WI2xblHlIHKF9ZGUtTg1OQ0lbVq0PzkbqMFL7n7s&#10;wUrO9EdD1Vlm83mYiGjMF2+DrvbSU116wAiCKrnnbNpufJyioJvBG6pio6K+T0xOlKlxo+ynIQuT&#10;cWnHqKdfwfoXAAAA//8DAFBLAwQUAAYACAAAACEAe2amc+EAAAALAQAADwAAAGRycy9kb3ducmV2&#10;LnhtbEyPwU7DMAyG70i8Q2QkLmhL163dWppOCAnEbjAQXLMmaysSpyRZV94ec4KTZfvT78/VdrKG&#10;jdqH3qGAxTwBprFxqsdWwNvrw2wDLESJShqHWsC3DrCtLy8qWSp3xhc97mPLKARDKQV0MQ4l56Hp&#10;tJVh7gaNtDs6b2Wk1rdceXmmcGt4miQ5t7JHutDJQd93uvncn6yAzepp/Ai75fN7kx9NEW/W4+OX&#10;F+L6arq7BRb1FP9g+NUndajJ6eBOqAIzAmbpgkiqWZ4BI6BIC5ociFyu1hnwuuL/f6h/AAAA//8D&#10;AFBLAQItABQABgAIAAAAIQC2gziS/gAAAOEBAAATAAAAAAAAAAAAAAAAAAAAAABbQ29udGVudF9U&#10;eXBlc10ueG1sUEsBAi0AFAAGAAgAAAAhADj9If/WAAAAlAEAAAsAAAAAAAAAAAAAAAAALwEAAF9y&#10;ZWxzLy5yZWxzUEsBAi0AFAAGAAgAAAAhAM8d06AqAgAAUgQAAA4AAAAAAAAAAAAAAAAALgIAAGRy&#10;cy9lMm9Eb2MueG1sUEsBAi0AFAAGAAgAAAAhAHtmpnPhAAAACwEAAA8AAAAAAAAAAAAAAAAAhAQA&#10;AGRycy9kb3ducmV2LnhtbFBLBQYAAAAABAAEAPMAAACSBQAAAAA=&#10;">
                <v:textbox>
                  <w:txbxContent>
                    <w:p w:rsidR="00A00E01" w:rsidRPr="00A00E01" w:rsidRDefault="00A00E01" w:rsidP="00BB06E2">
                      <w:pPr>
                        <w:shd w:val="clear" w:color="auto" w:fill="EAF1DD" w:themeFill="accent3" w:themeFillTint="33"/>
                        <w:spacing w:after="0" w:line="240" w:lineRule="auto"/>
                        <w:rPr>
                          <w:rFonts w:ascii="Perpetua" w:eastAsia="Times New Roman" w:hAnsi="Perpetua" w:cs="Times New Roman"/>
                          <w:b/>
                          <w:color w:val="818181"/>
                          <w:sz w:val="8"/>
                          <w:szCs w:val="8"/>
                        </w:rPr>
                      </w:pPr>
                    </w:p>
                    <w:p w:rsidR="00AD678C" w:rsidRPr="00BB06E2" w:rsidRDefault="00260B08" w:rsidP="00BB06E2">
                      <w:pPr>
                        <w:pStyle w:val="NormalWeb"/>
                        <w:shd w:val="clear" w:color="auto" w:fill="EAF1DD" w:themeFill="accent3" w:themeFillTint="33"/>
                        <w:jc w:val="center"/>
                        <w:rPr>
                          <w:rFonts w:ascii="Perpetua" w:hAnsi="Perpetua" w:cs="Helvetica"/>
                          <w:color w:val="333333"/>
                          <w:sz w:val="28"/>
                          <w:szCs w:val="28"/>
                        </w:rPr>
                      </w:pPr>
                      <w:r w:rsidRPr="00BB06E2">
                        <w:rPr>
                          <w:rFonts w:ascii="Perpetua" w:hAnsi="Perpetua" w:cs="Helvetica"/>
                          <w:color w:val="333333"/>
                          <w:sz w:val="28"/>
                          <w:szCs w:val="28"/>
                        </w:rPr>
                        <w:t>QUE MORTOS?</w:t>
                      </w:r>
                    </w:p>
                    <w:p w:rsidR="00260B08" w:rsidRPr="00BB06E2" w:rsidRDefault="00260B08" w:rsidP="00BB06E2">
                      <w:pPr>
                        <w:pStyle w:val="NormalWeb"/>
                        <w:shd w:val="clear" w:color="auto" w:fill="EAF1DD" w:themeFill="accent3" w:themeFillTint="33"/>
                        <w:jc w:val="center"/>
                        <w:rPr>
                          <w:rFonts w:ascii="Perpetua" w:hAnsi="Perpetua" w:cs="Helvetica"/>
                          <w:color w:val="333333"/>
                          <w:sz w:val="28"/>
                          <w:szCs w:val="28"/>
                        </w:rPr>
                      </w:pPr>
                      <w:r w:rsidRPr="00BB06E2">
                        <w:rPr>
                          <w:rFonts w:ascii="Perpetua" w:hAnsi="Perpetua" w:cs="Helvetica"/>
                          <w:color w:val="333333"/>
                          <w:sz w:val="28"/>
                          <w:szCs w:val="28"/>
                        </w:rPr>
                        <w:t>Marcelo Henrique</w:t>
                      </w:r>
                    </w:p>
                    <w:p w:rsidR="00AD678C" w:rsidRPr="00BB06E2" w:rsidRDefault="00AD678C" w:rsidP="00BB06E2">
                      <w:pPr>
                        <w:pStyle w:val="NormalWeb"/>
                        <w:shd w:val="clear" w:color="auto" w:fill="EAF1DD" w:themeFill="accent3" w:themeFillTint="33"/>
                        <w:rPr>
                          <w:rFonts w:ascii="Perpetua" w:hAnsi="Perpetua"/>
                          <w:color w:val="000000"/>
                          <w:sz w:val="28"/>
                          <w:szCs w:val="28"/>
                        </w:rPr>
                      </w:pPr>
                      <w:r w:rsidRPr="00BB06E2">
                        <w:rPr>
                          <w:rFonts w:ascii="Perpetua" w:hAnsi="Perpetua"/>
                          <w:color w:val="000000"/>
                          <w:sz w:val="28"/>
                          <w:szCs w:val="28"/>
                        </w:rPr>
                        <w:t xml:space="preserve">Eis que chega, novamente, o dia de finados, repetindo o ritual dos cemitérios. O vai-e-vem das pessoas, em procissão, torna flagrante o desejo de saudade dos entes queridos que nos </w:t>
                      </w:r>
                      <w:proofErr w:type="gramStart"/>
                      <w:r w:rsidRPr="00BB06E2">
                        <w:rPr>
                          <w:rFonts w:ascii="Perpetua" w:hAnsi="Perpetua"/>
                          <w:color w:val="000000"/>
                          <w:sz w:val="28"/>
                          <w:szCs w:val="28"/>
                        </w:rPr>
                        <w:t>deixaram</w:t>
                      </w:r>
                      <w:proofErr w:type="gramEnd"/>
                      <w:r w:rsidRPr="00BB06E2">
                        <w:rPr>
                          <w:rFonts w:ascii="Perpetua" w:hAnsi="Perpetua"/>
                          <w:color w:val="000000"/>
                          <w:sz w:val="28"/>
                          <w:szCs w:val="28"/>
                        </w:rPr>
                        <w:t xml:space="preserve">, e, lá no fundo, o sincero desejo de vê-los ou senti-los novamente... Na realidade, nossos amigos e parentes estão bem mais próximos de nós do que imaginamos, e, </w:t>
                      </w:r>
                      <w:proofErr w:type="gramStart"/>
                      <w:r w:rsidRPr="00BB06E2">
                        <w:rPr>
                          <w:rFonts w:ascii="Perpetua" w:hAnsi="Perpetua"/>
                          <w:color w:val="000000"/>
                          <w:sz w:val="28"/>
                          <w:szCs w:val="28"/>
                        </w:rPr>
                        <w:t>não-raro</w:t>
                      </w:r>
                      <w:proofErr w:type="gramEnd"/>
                      <w:r w:rsidRPr="00BB06E2">
                        <w:rPr>
                          <w:rFonts w:ascii="Perpetua" w:hAnsi="Perpetua"/>
                          <w:color w:val="000000"/>
                          <w:sz w:val="28"/>
                          <w:szCs w:val="28"/>
                        </w:rPr>
                        <w:t xml:space="preserve">, nos acompanham no dia-a-dia, já que os laços não se desfazem com o apodrecimento da matéria. Os pretensos mortos estão bem vivos, e cada vez mais vivos. A morte </w:t>
                      </w:r>
                      <w:proofErr w:type="gramStart"/>
                      <w:r w:rsidRPr="00BB06E2">
                        <w:rPr>
                          <w:rFonts w:ascii="Perpetua" w:hAnsi="Perpetua"/>
                          <w:color w:val="000000"/>
                          <w:sz w:val="28"/>
                          <w:szCs w:val="28"/>
                        </w:rPr>
                        <w:t>é,</w:t>
                      </w:r>
                      <w:proofErr w:type="gramEnd"/>
                      <w:r w:rsidRPr="00BB06E2">
                        <w:rPr>
                          <w:rFonts w:ascii="Perpetua" w:hAnsi="Perpetua"/>
                          <w:color w:val="000000"/>
                          <w:sz w:val="28"/>
                          <w:szCs w:val="28"/>
                        </w:rPr>
                        <w:t xml:space="preserve"> como bem asseverou Camilo Castelo Branco, uma palavra convencional com que os homens explicam a passagem de sobre a terra para o seio de nova existência.</w:t>
                      </w:r>
                    </w:p>
                    <w:p w:rsidR="00AD678C" w:rsidRPr="00AD678C" w:rsidRDefault="00AD678C" w:rsidP="00BB06E2">
                      <w:pPr>
                        <w:shd w:val="clear" w:color="auto" w:fill="EAF1DD" w:themeFill="accent3" w:themeFillTint="33"/>
                        <w:spacing w:before="100" w:beforeAutospacing="1" w:after="100" w:afterAutospacing="1" w:line="240" w:lineRule="auto"/>
                        <w:rPr>
                          <w:rFonts w:ascii="Perpetua" w:eastAsia="Times New Roman" w:hAnsi="Perpetua" w:cs="Times New Roman"/>
                          <w:color w:val="000000"/>
                          <w:sz w:val="28"/>
                          <w:szCs w:val="28"/>
                        </w:rPr>
                      </w:pPr>
                      <w:r w:rsidRPr="00AD678C">
                        <w:rPr>
                          <w:rFonts w:ascii="Perpetua" w:eastAsia="Times New Roman" w:hAnsi="Perpetua" w:cs="Times New Roman"/>
                          <w:color w:val="000000"/>
                          <w:sz w:val="28"/>
                          <w:szCs w:val="28"/>
                        </w:rPr>
                        <w:t>Doutrinas espiritualistas e, em especial, o Espiritismo, apontam para a continuidade da vida e a manutenção dos vínculos fraternos, bem como dos créditos e débitos espirituais que mantemos com todos, e que nos credenciam (a todos) à volta à matéria para novos aprendizados.</w:t>
                      </w:r>
                    </w:p>
                    <w:p w:rsidR="00AD678C" w:rsidRPr="00AD678C" w:rsidRDefault="00AD678C" w:rsidP="00BB06E2">
                      <w:pPr>
                        <w:shd w:val="clear" w:color="auto" w:fill="EAF1DD" w:themeFill="accent3" w:themeFillTint="33"/>
                        <w:spacing w:before="100" w:beforeAutospacing="1" w:after="100" w:afterAutospacing="1" w:line="240" w:lineRule="auto"/>
                        <w:rPr>
                          <w:rFonts w:ascii="Perpetua" w:eastAsia="Times New Roman" w:hAnsi="Perpetua" w:cs="Times New Roman"/>
                          <w:color w:val="000000"/>
                          <w:sz w:val="28"/>
                          <w:szCs w:val="28"/>
                        </w:rPr>
                      </w:pPr>
                      <w:r w:rsidRPr="00AD678C">
                        <w:rPr>
                          <w:rFonts w:ascii="Perpetua" w:eastAsia="Times New Roman" w:hAnsi="Perpetua" w:cs="Times New Roman"/>
                          <w:color w:val="000000"/>
                          <w:sz w:val="28"/>
                          <w:szCs w:val="28"/>
                        </w:rPr>
                        <w:t xml:space="preserve">Como os Espíritos (desencarnados) nos veem e sentem os mesmos sentimentos que nós outros, é de bom alvitre – neste dia, e em todos os demais, sempre e quando possível – que nossa mente e nosso coração se </w:t>
                      </w:r>
                      <w:proofErr w:type="gramStart"/>
                      <w:r w:rsidRPr="00AD678C">
                        <w:rPr>
                          <w:rFonts w:ascii="Perpetua" w:eastAsia="Times New Roman" w:hAnsi="Perpetua" w:cs="Times New Roman"/>
                          <w:color w:val="000000"/>
                          <w:sz w:val="28"/>
                          <w:szCs w:val="28"/>
                        </w:rPr>
                        <w:t>eleve</w:t>
                      </w:r>
                      <w:proofErr w:type="gramEnd"/>
                      <w:r w:rsidRPr="00AD678C">
                        <w:rPr>
                          <w:rFonts w:ascii="Perpetua" w:eastAsia="Times New Roman" w:hAnsi="Perpetua" w:cs="Times New Roman"/>
                          <w:color w:val="000000"/>
                          <w:sz w:val="28"/>
                          <w:szCs w:val="28"/>
                        </w:rPr>
                        <w:t xml:space="preserve"> em prece, para homenageá-los e expressar nosso carinho. Isto, sim, é salutar, e demonstra que há algo mais além da densa matéria que nos rodeia. Livres para irmos até o cemitério, ou, mesmo à distância, vibrarmos em favor de nossos “mortos”, </w:t>
                      </w:r>
                      <w:proofErr w:type="gramStart"/>
                      <w:r w:rsidRPr="00AD678C">
                        <w:rPr>
                          <w:rFonts w:ascii="Perpetua" w:eastAsia="Times New Roman" w:hAnsi="Perpetua" w:cs="Times New Roman"/>
                          <w:color w:val="000000"/>
                          <w:sz w:val="28"/>
                          <w:szCs w:val="28"/>
                        </w:rPr>
                        <w:t>mister</w:t>
                      </w:r>
                      <w:proofErr w:type="gramEnd"/>
                      <w:r w:rsidRPr="00AD678C">
                        <w:rPr>
                          <w:rFonts w:ascii="Perpetua" w:eastAsia="Times New Roman" w:hAnsi="Perpetua" w:cs="Times New Roman"/>
                          <w:color w:val="000000"/>
                          <w:sz w:val="28"/>
                          <w:szCs w:val="28"/>
                        </w:rPr>
                        <w:t xml:space="preserve"> se faz que tenhamos – mais claramente – a ideia de que eles vivem – tanto quanto nós – em outros planos, imateriais, que confirmam a essência da vida e o seu caráter espiritual.</w:t>
                      </w:r>
                    </w:p>
                    <w:p w:rsidR="00AD678C" w:rsidRPr="00AD678C" w:rsidRDefault="00AD678C" w:rsidP="00BB06E2">
                      <w:pPr>
                        <w:shd w:val="clear" w:color="auto" w:fill="EAF1DD" w:themeFill="accent3" w:themeFillTint="33"/>
                        <w:spacing w:before="100" w:beforeAutospacing="1" w:after="100" w:afterAutospacing="1" w:line="240" w:lineRule="auto"/>
                        <w:rPr>
                          <w:rFonts w:ascii="Perpetua" w:eastAsia="Times New Roman" w:hAnsi="Perpetua" w:cs="Times New Roman"/>
                          <w:color w:val="000000"/>
                          <w:sz w:val="28"/>
                          <w:szCs w:val="28"/>
                        </w:rPr>
                      </w:pPr>
                      <w:r w:rsidRPr="00AD678C">
                        <w:rPr>
                          <w:rFonts w:ascii="Perpetua" w:eastAsia="Times New Roman" w:hAnsi="Perpetua" w:cs="Times New Roman"/>
                          <w:color w:val="000000"/>
                          <w:sz w:val="28"/>
                          <w:szCs w:val="28"/>
                        </w:rPr>
                        <w:t>Diz-se, por isso, que, com a morte física, o esgotamento dos órgãos físicos provoca dupla transformação: a da matéria, que, por leis naturais, é aproveitada pelo solo e por inúmeros</w:t>
                      </w:r>
                      <w:r w:rsidRPr="00AD678C">
                        <w:rPr>
                          <w:rFonts w:ascii="Verdana" w:eastAsia="Times New Roman" w:hAnsi="Verdana" w:cs="Times New Roman"/>
                          <w:color w:val="000000"/>
                          <w:sz w:val="28"/>
                          <w:szCs w:val="28"/>
                        </w:rPr>
                        <w:t xml:space="preserve"> </w:t>
                      </w:r>
                      <w:r w:rsidRPr="00AD678C">
                        <w:rPr>
                          <w:rFonts w:ascii="Perpetua" w:eastAsia="Times New Roman" w:hAnsi="Perpetua" w:cs="Times New Roman"/>
                          <w:color w:val="000000"/>
                          <w:sz w:val="28"/>
                          <w:szCs w:val="28"/>
                        </w:rPr>
                        <w:t>organismos vivos, e a do espírito que, liberto das amarras corporais, desperta no Plano Maior, tomando consciência de sua imortalidade, realizando o “balanço” de sua existência e preparando-se para a continuação de sua trajetória, tanto no Mundo Espiritual, como nas “muitas moradas da Casa do Pai”, como asseverou Jesus de Nazaré.</w:t>
                      </w:r>
                    </w:p>
                    <w:p w:rsidR="00AD678C" w:rsidRPr="00AD678C" w:rsidRDefault="00AD678C" w:rsidP="00BB06E2">
                      <w:pPr>
                        <w:shd w:val="clear" w:color="auto" w:fill="EAF1DD" w:themeFill="accent3" w:themeFillTint="33"/>
                        <w:spacing w:before="100" w:beforeAutospacing="1" w:after="100" w:afterAutospacing="1" w:line="240" w:lineRule="auto"/>
                        <w:rPr>
                          <w:rFonts w:ascii="Verdana" w:eastAsia="Times New Roman" w:hAnsi="Verdana" w:cs="Times New Roman"/>
                          <w:color w:val="000000"/>
                          <w:sz w:val="28"/>
                          <w:szCs w:val="28"/>
                        </w:rPr>
                      </w:pPr>
                      <w:r w:rsidRPr="00AD678C">
                        <w:rPr>
                          <w:rFonts w:ascii="Perpetua" w:eastAsia="Times New Roman" w:hAnsi="Perpetua" w:cs="Times New Roman"/>
                          <w:color w:val="000000"/>
                          <w:sz w:val="28"/>
                          <w:szCs w:val="28"/>
                        </w:rPr>
                        <w:t>Então, que mortos? Vivos, bem vivos, porque, em muitos casos, sentimos a sua presença e, com o auxílio de dons mediúnicos, nos comunicamos com eles. Então, até breve, queridos “falecidos”, porque, cedo ou tarde, estaremos todos de volta ao mesmo cenário. Seja aqui, na Terra de tantos aprendizados, seja</w:t>
                      </w:r>
                      <w:r w:rsidRPr="00AD678C">
                        <w:rPr>
                          <w:rFonts w:ascii="Verdana" w:eastAsia="Times New Roman" w:hAnsi="Verdana" w:cs="Times New Roman"/>
                          <w:color w:val="000000"/>
                          <w:sz w:val="28"/>
                          <w:szCs w:val="28"/>
                        </w:rPr>
                        <w:t xml:space="preserve"> </w:t>
                      </w:r>
                      <w:r w:rsidRPr="00AD678C">
                        <w:rPr>
                          <w:rFonts w:ascii="Perpetua" w:eastAsia="Times New Roman" w:hAnsi="Perpetua" w:cs="Times New Roman"/>
                          <w:color w:val="000000"/>
                          <w:sz w:val="28"/>
                          <w:szCs w:val="28"/>
                        </w:rPr>
                        <w:t>no Plano Espiritual, nossa verdadeira pátria.</w:t>
                      </w:r>
                    </w:p>
                    <w:p w:rsidR="005C63FE" w:rsidRPr="00BB06E2" w:rsidRDefault="00BB06E2" w:rsidP="00BB06E2">
                      <w:pPr>
                        <w:shd w:val="clear" w:color="auto" w:fill="EAF1DD" w:themeFill="accent3" w:themeFillTint="33"/>
                        <w:spacing w:after="300" w:line="315" w:lineRule="atLeast"/>
                        <w:textAlignment w:val="baseline"/>
                        <w:rPr>
                          <w:rFonts w:ascii="Helvetica" w:eastAsia="Times New Roman" w:hAnsi="Helvetica" w:cs="Helvetica"/>
                          <w:color w:val="333333"/>
                          <w:sz w:val="32"/>
                          <w:szCs w:val="32"/>
                        </w:rPr>
                      </w:pPr>
                      <w:r>
                        <w:rPr>
                          <w:rFonts w:ascii="Helvetica" w:eastAsia="Times New Roman" w:hAnsi="Helvetica" w:cs="Helvetica"/>
                          <w:color w:val="333333"/>
                          <w:sz w:val="32"/>
                          <w:szCs w:val="32"/>
                        </w:rPr>
                        <w:t xml:space="preserve">                                             </w:t>
                      </w:r>
                      <w:r w:rsidRPr="00BB06E2">
                        <w:rPr>
                          <w:rFonts w:ascii="Helvetica" w:eastAsia="Times New Roman" w:hAnsi="Helvetica" w:cs="Helvetica"/>
                          <w:color w:val="333333"/>
                          <w:sz w:val="32"/>
                          <w:szCs w:val="32"/>
                        </w:rPr>
                        <w:t>* * * * *</w:t>
                      </w:r>
                    </w:p>
                    <w:p w:rsidR="0053488A" w:rsidRDefault="00B1003B" w:rsidP="00BB06E2">
                      <w:pPr>
                        <w:shd w:val="clear" w:color="auto" w:fill="EAF1DD" w:themeFill="accent3" w:themeFillTint="33"/>
                        <w:spacing w:after="0" w:line="240" w:lineRule="auto"/>
                        <w:ind w:firstLine="567"/>
                        <w:jc w:val="both"/>
                        <w:rPr>
                          <w:rFonts w:ascii="Perpetua" w:hAnsi="Perpetua" w:cs="Segoe UI"/>
                          <w:b/>
                          <w:color w:val="000000"/>
                          <w:sz w:val="29"/>
                          <w:szCs w:val="29"/>
                        </w:rPr>
                      </w:pPr>
                      <w:r>
                        <w:rPr>
                          <w:rFonts w:ascii="Perpetua" w:hAnsi="Perpetua" w:cs="Segoe UI"/>
                          <w:b/>
                          <w:color w:val="000000"/>
                          <w:sz w:val="29"/>
                          <w:szCs w:val="29"/>
                        </w:rPr>
                        <w:t xml:space="preserve">           </w:t>
                      </w: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53488A" w:rsidRDefault="0053488A" w:rsidP="00BB06E2">
                      <w:pPr>
                        <w:shd w:val="clear" w:color="auto" w:fill="EAF1DD" w:themeFill="accent3" w:themeFillTint="33"/>
                        <w:spacing w:after="0" w:line="240" w:lineRule="auto"/>
                        <w:ind w:firstLine="567"/>
                        <w:jc w:val="both"/>
                        <w:rPr>
                          <w:rFonts w:ascii="Perpetua" w:hAnsi="Perpetua" w:cs="Segoe UI"/>
                          <w:b/>
                          <w:color w:val="000000"/>
                          <w:sz w:val="29"/>
                          <w:szCs w:val="29"/>
                        </w:rPr>
                      </w:pPr>
                    </w:p>
                    <w:p w:rsidR="00192975" w:rsidRPr="00FC2D14" w:rsidRDefault="00192975" w:rsidP="00BB06E2">
                      <w:pPr>
                        <w:shd w:val="clear" w:color="auto" w:fill="EAF1DD" w:themeFill="accent3" w:themeFillTint="33"/>
                        <w:spacing w:after="0" w:line="240" w:lineRule="auto"/>
                        <w:ind w:firstLine="567"/>
                        <w:jc w:val="both"/>
                        <w:rPr>
                          <w:rFonts w:ascii="Perpetua" w:eastAsia="Times New Roman" w:hAnsi="Perpetua" w:cs="Arial"/>
                          <w:b/>
                          <w:color w:val="666666"/>
                          <w:sz w:val="24"/>
                          <w:szCs w:val="24"/>
                        </w:rPr>
                      </w:pPr>
                    </w:p>
                    <w:p w:rsidR="00046465" w:rsidRPr="00046465" w:rsidRDefault="00046465" w:rsidP="00BB06E2">
                      <w:pPr>
                        <w:pStyle w:val="yiv7028804268msonormal"/>
                        <w:shd w:val="clear" w:color="auto" w:fill="EAF1DD" w:themeFill="accent3" w:themeFillTint="33"/>
                        <w:spacing w:before="0" w:beforeAutospacing="0" w:after="0" w:afterAutospacing="0" w:line="299" w:lineRule="atLeast"/>
                        <w:ind w:left="60" w:firstLine="900"/>
                        <w:jc w:val="both"/>
                        <w:rPr>
                          <w:rFonts w:ascii="Perpetua" w:hAnsi="Perpetua" w:cs="Segoe UI"/>
                          <w:b/>
                          <w:color w:val="000000"/>
                          <w:sz w:val="29"/>
                          <w:szCs w:val="29"/>
                        </w:rPr>
                      </w:pPr>
                      <w:r w:rsidRPr="00046465">
                        <w:rPr>
                          <w:rFonts w:ascii="Perpetua" w:hAnsi="Perpetua" w:cs="Segoe UI"/>
                          <w:b/>
                          <w:color w:val="000000"/>
                          <w:sz w:val="29"/>
                          <w:szCs w:val="29"/>
                        </w:rPr>
                        <w:t> </w:t>
                      </w:r>
                    </w:p>
                    <w:p w:rsidR="00A454BB" w:rsidRPr="00046465" w:rsidRDefault="00A454BB" w:rsidP="00BB06E2">
                      <w:pPr>
                        <w:shd w:val="clear" w:color="auto" w:fill="EAF1DD" w:themeFill="accent3" w:themeFillTint="33"/>
                        <w:spacing w:after="0" w:line="240" w:lineRule="auto"/>
                        <w:jc w:val="center"/>
                        <w:rPr>
                          <w:rFonts w:ascii="Arial" w:eastAsia="Times New Roman" w:hAnsi="Arial" w:cs="Arial"/>
                          <w:color w:val="222222"/>
                          <w:sz w:val="29"/>
                          <w:szCs w:val="29"/>
                        </w:rPr>
                      </w:pPr>
                    </w:p>
                    <w:p w:rsidR="00A454BB" w:rsidRPr="00046465" w:rsidRDefault="00A454BB" w:rsidP="00BB06E2">
                      <w:pPr>
                        <w:shd w:val="clear" w:color="auto" w:fill="EAF1DD" w:themeFill="accent3" w:themeFillTint="33"/>
                        <w:rPr>
                          <w:sz w:val="29"/>
                          <w:szCs w:val="29"/>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A454BB" w:rsidRDefault="00A454BB" w:rsidP="00BB06E2">
                      <w:pPr>
                        <w:shd w:val="clear" w:color="auto" w:fill="EAF1DD" w:themeFill="accent3" w:themeFillTint="33"/>
                        <w:spacing w:after="0" w:line="240" w:lineRule="auto"/>
                        <w:rPr>
                          <w:rFonts w:ascii="Arial" w:eastAsia="Times New Roman" w:hAnsi="Arial" w:cs="Arial"/>
                          <w:noProof/>
                          <w:color w:val="041D37"/>
                          <w:sz w:val="20"/>
                          <w:szCs w:val="20"/>
                        </w:rPr>
                      </w:pPr>
                    </w:p>
                    <w:p w:rsidR="0032507B" w:rsidRPr="00542081" w:rsidRDefault="0032507B" w:rsidP="00BB06E2">
                      <w:pPr>
                        <w:shd w:val="clear" w:color="auto" w:fill="EAF1DD" w:themeFill="accent3" w:themeFillTint="33"/>
                        <w:spacing w:after="0" w:line="240" w:lineRule="auto"/>
                        <w:rPr>
                          <w:rFonts w:ascii="Perpetua" w:eastAsia="Times New Roman" w:hAnsi="Perpetua" w:cs="Times New Roman"/>
                          <w:b/>
                        </w:rPr>
                      </w:pPr>
                    </w:p>
                    <w:p w:rsidR="00A00E01" w:rsidRDefault="00A00E01" w:rsidP="00BB06E2">
                      <w:pPr>
                        <w:shd w:val="clear" w:color="auto" w:fill="EAF1DD" w:themeFill="accent3" w:themeFillTint="33"/>
                      </w:pPr>
                    </w:p>
                    <w:p w:rsidR="00A00E01" w:rsidRDefault="00A00E01" w:rsidP="00BB06E2">
                      <w:pPr>
                        <w:shd w:val="clear" w:color="auto" w:fill="EAF1DD" w:themeFill="accent3" w:themeFillTint="33"/>
                      </w:pPr>
                    </w:p>
                    <w:p w:rsidR="00A00E01" w:rsidRDefault="00A00E01" w:rsidP="00BB06E2">
                      <w:pPr>
                        <w:shd w:val="clear" w:color="auto" w:fill="EAF1DD" w:themeFill="accent3" w:themeFillTint="33"/>
                      </w:pPr>
                    </w:p>
                    <w:p w:rsidR="00A00E01" w:rsidRDefault="00A00E01" w:rsidP="00BB06E2">
                      <w:pPr>
                        <w:shd w:val="clear" w:color="auto" w:fill="EAF1DD" w:themeFill="accent3" w:themeFillTint="33"/>
                      </w:pPr>
                    </w:p>
                  </w:txbxContent>
                </v:textbox>
              </v:shape>
            </w:pict>
          </mc:Fallback>
        </mc:AlternateContent>
      </w:r>
    </w:p>
    <w:p w:rsidR="00A00E01" w:rsidRDefault="006F2B14">
      <w:pPr>
        <w:rPr>
          <w:rFonts w:ascii="ArialBlack" w:hAnsi="ArialBlack" w:cs="ArialBlack"/>
          <w:color w:val="003366"/>
        </w:rPr>
      </w:pPr>
      <w:r>
        <w:rPr>
          <w:rFonts w:ascii="ArialBlack" w:hAnsi="ArialBlack" w:cs="ArialBlack"/>
          <w:noProof/>
          <w:color w:val="003366"/>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8244840</wp:posOffset>
                </wp:positionV>
                <wp:extent cx="5905500" cy="845820"/>
                <wp:effectExtent l="0" t="0" r="19050" b="1143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45820"/>
                        </a:xfrm>
                        <a:prstGeom prst="rect">
                          <a:avLst/>
                        </a:prstGeom>
                        <a:solidFill>
                          <a:srgbClr val="FFFFFF"/>
                        </a:solidFill>
                        <a:ln w="9525">
                          <a:solidFill>
                            <a:srgbClr val="000000"/>
                          </a:solidFill>
                          <a:miter lim="800000"/>
                          <a:headEnd/>
                          <a:tailEnd/>
                        </a:ln>
                      </wps:spPr>
                      <wps:txbx>
                        <w:txbxContent>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REUNIÕES PÚBLICAS NA ASSOCIAÇÃO ESPÍRITA “ANDRÉ LUIZ”</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Endereço: Rua Prefeito Dr. </w:t>
                            </w:r>
                            <w:proofErr w:type="spellStart"/>
                            <w:r>
                              <w:rPr>
                                <w:rFonts w:ascii="Times New Roman" w:hAnsi="Times New Roman" w:cs="Times New Roman"/>
                                <w:b/>
                                <w:bCs/>
                                <w:sz w:val="24"/>
                                <w:szCs w:val="24"/>
                              </w:rPr>
                              <w:t>Antonio</w:t>
                            </w:r>
                            <w:proofErr w:type="spellEnd"/>
                            <w:r>
                              <w:rPr>
                                <w:rFonts w:ascii="Times New Roman" w:hAnsi="Times New Roman" w:cs="Times New Roman"/>
                                <w:b/>
                                <w:bCs/>
                                <w:sz w:val="24"/>
                                <w:szCs w:val="24"/>
                              </w:rPr>
                              <w:t xml:space="preserve"> Condi, 12-87.</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- 5ª feira, às 20 horas.</w:t>
                            </w:r>
                          </w:p>
                          <w:p w:rsidR="00B11287" w:rsidRDefault="00B11287" w:rsidP="0016369C">
                            <w:pPr>
                              <w:shd w:val="clear" w:color="auto" w:fill="FABF8F" w:themeFill="accent6" w:themeFillTint="99"/>
                              <w:jc w:val="center"/>
                            </w:pPr>
                            <w:r>
                              <w:rPr>
                                <w:rFonts w:ascii="Times New Roman" w:hAnsi="Times New Roman" w:cs="Times New Roman"/>
                                <w:b/>
                                <w:bCs/>
                                <w:sz w:val="24"/>
                                <w:szCs w:val="24"/>
                              </w:rPr>
                              <w:t>- Domingo, às 9 horas.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pt;margin-top:649.2pt;width:465pt;height:6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9rKQIAAFEEAAAOAAAAZHJzL2Uyb0RvYy54bWysVNuO0zAQfUfiHyy/06RVA23UdLV0KUJa&#10;LtIuHzB1nMbC9gTbbVK+nrHTLdUCL4g8WB7P+HjmnJmsbgaj2VE6r9BWfDrJOZNWYK3svuJfH7ev&#10;Fpz5ALYGjVZW/CQ9v1m/fLHqu1LOsEVdS8cIxPqy7yrehtCVWeZFKw34CXbSkrNBZyCQ6fZZ7aAn&#10;dKOzWZ6/znp0dedQSO/p9G508nXCbxopwuem8TIwXXHKLaTVpXUX12y9gnLvoGuVOKcB/5CFAWXp&#10;0QvUHQRgB6d+gzJKOPTYhIlAk2HTKCFTDVTNNH9WzUMLnUy1EDm+u9Dk/x+s+HT84piqKz7nzIIh&#10;iTagBmC1ZI9yCMhmkaO+8yWFPnQUHIa3OJDWqV7f3aP45pnFTQt2L2+dw76VUFOO03gzu7o64vgI&#10;sus/Yk2PwSFgAhoaZyKBRAkjdNLqdNGH8mCCDotlXhQ5uQT5FvNiMUsCZlA+3e6cD+8lGhY3FXek&#10;f0KH470PMRson0LiYx61qrdK62S4/W6jHTsC9co2famAZ2Hasr7iy2JWjAT8FSJP358gjArU9FoZ&#10;quISBGWk7Z2tU0sGUHrcU8rannmM1I0khmE3JNku8uywPhGxDscep5mkTYvuB2c99XfF/fcDOMmZ&#10;/mBJnOV0Po8DkYx58YaoZO7as7v2gBUEVfHA2bjdhDREkTeLtyRioxK/Ue0xk3PK1LeJ9vOMxcG4&#10;tlPUrz/B+icAAAD//wMAUEsDBBQABgAIAAAAIQAgvflA4AAAAAsBAAAPAAAAZHJzL2Rvd25yZXYu&#10;eG1sTI/BToQwEIbvJr5DMyZezG6BJUiRsjEmGr3pavTapbNApC22XRbf3vGkx/nnyz/f1NvFjGxG&#10;HwZnJaTrBBja1unBdhLeXu9XJbAQldVqdBYlfGOAbXN+VqtKu5N9wXkXO0YlNlRKQh/jVHEe2h6N&#10;Cms3oaXdwXmjIo2+49qrE5WbkWdJUnCjBksXejXhXY/t5+5oJJT54/wRnjbP721xGEW8up4fvryU&#10;lxfL7Q2wiEv8g+FXn9ShIae9O1od2ChhJQikOBNlDowAkYkU2J6ifJMWwJua//+h+QEAAP//AwBQ&#10;SwECLQAUAAYACAAAACEAtoM4kv4AAADhAQAAEwAAAAAAAAAAAAAAAAAAAAAAW0NvbnRlbnRfVHlw&#10;ZXNdLnhtbFBLAQItABQABgAIAAAAIQA4/SH/1gAAAJQBAAALAAAAAAAAAAAAAAAAAC8BAABfcmVs&#10;cy8ucmVsc1BLAQItABQABgAIAAAAIQCY3s9rKQIAAFEEAAAOAAAAAAAAAAAAAAAAAC4CAABkcnMv&#10;ZTJvRG9jLnhtbFBLAQItABQABgAIAAAAIQAgvflA4AAAAAsBAAAPAAAAAAAAAAAAAAAAAIMEAABk&#10;cnMvZG93bnJldi54bWxQSwUGAAAAAAQABADzAAAAkAUAAAAA&#10;">
                <v:textbox>
                  <w:txbxContent>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REUNIÕES PÚBLICAS NA ASSOCIAÇÃO ESPÍRITA “ANDRÉ LUIZ”</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Endereço: Rua Prefeito Dr. </w:t>
                      </w:r>
                      <w:proofErr w:type="spellStart"/>
                      <w:r>
                        <w:rPr>
                          <w:rFonts w:ascii="Times New Roman" w:hAnsi="Times New Roman" w:cs="Times New Roman"/>
                          <w:b/>
                          <w:bCs/>
                          <w:sz w:val="24"/>
                          <w:szCs w:val="24"/>
                        </w:rPr>
                        <w:t>Antonio</w:t>
                      </w:r>
                      <w:proofErr w:type="spellEnd"/>
                      <w:r>
                        <w:rPr>
                          <w:rFonts w:ascii="Times New Roman" w:hAnsi="Times New Roman" w:cs="Times New Roman"/>
                          <w:b/>
                          <w:bCs/>
                          <w:sz w:val="24"/>
                          <w:szCs w:val="24"/>
                        </w:rPr>
                        <w:t xml:space="preserve"> Condi, 12-87.</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- 5ª feira, às 20 horas.</w:t>
                      </w:r>
                    </w:p>
                    <w:p w:rsidR="00B11287" w:rsidRDefault="00B11287" w:rsidP="0016369C">
                      <w:pPr>
                        <w:shd w:val="clear" w:color="auto" w:fill="FABF8F" w:themeFill="accent6" w:themeFillTint="99"/>
                        <w:jc w:val="center"/>
                      </w:pPr>
                      <w:r>
                        <w:rPr>
                          <w:rFonts w:ascii="Times New Roman" w:hAnsi="Times New Roman" w:cs="Times New Roman"/>
                          <w:b/>
                          <w:bCs/>
                          <w:sz w:val="24"/>
                          <w:szCs w:val="24"/>
                        </w:rPr>
                        <w:t>- Domingo, às 9 horas.</w:t>
                      </w:r>
                    </w:p>
                  </w:txbxContent>
                </v:textbox>
              </v:shape>
            </w:pict>
          </mc:Fallback>
        </mc:AlternateContent>
      </w:r>
    </w:p>
    <w:sectPr w:rsidR="00A00E01" w:rsidSect="00F644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lack">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A48A2"/>
    <w:multiLevelType w:val="hybridMultilevel"/>
    <w:tmpl w:val="7FDEF100"/>
    <w:lvl w:ilvl="0" w:tplc="5EB0F340">
      <w:numFmt w:val="bullet"/>
      <w:lvlText w:val=""/>
      <w:lvlJc w:val="left"/>
      <w:pPr>
        <w:ind w:left="1872" w:hanging="360"/>
      </w:pPr>
      <w:rPr>
        <w:rFonts w:ascii="Symbol" w:eastAsia="Times New Roman" w:hAnsi="Symbol" w:cs="Helvetica" w:hint="default"/>
      </w:rPr>
    </w:lvl>
    <w:lvl w:ilvl="1" w:tplc="04160003" w:tentative="1">
      <w:start w:val="1"/>
      <w:numFmt w:val="bullet"/>
      <w:lvlText w:val="o"/>
      <w:lvlJc w:val="left"/>
      <w:pPr>
        <w:ind w:left="2592" w:hanging="360"/>
      </w:pPr>
      <w:rPr>
        <w:rFonts w:ascii="Courier New" w:hAnsi="Courier New" w:cs="Courier New" w:hint="default"/>
      </w:rPr>
    </w:lvl>
    <w:lvl w:ilvl="2" w:tplc="04160005" w:tentative="1">
      <w:start w:val="1"/>
      <w:numFmt w:val="bullet"/>
      <w:lvlText w:val=""/>
      <w:lvlJc w:val="left"/>
      <w:pPr>
        <w:ind w:left="3312" w:hanging="360"/>
      </w:pPr>
      <w:rPr>
        <w:rFonts w:ascii="Wingdings" w:hAnsi="Wingdings" w:hint="default"/>
      </w:rPr>
    </w:lvl>
    <w:lvl w:ilvl="3" w:tplc="04160001" w:tentative="1">
      <w:start w:val="1"/>
      <w:numFmt w:val="bullet"/>
      <w:lvlText w:val=""/>
      <w:lvlJc w:val="left"/>
      <w:pPr>
        <w:ind w:left="4032" w:hanging="360"/>
      </w:pPr>
      <w:rPr>
        <w:rFonts w:ascii="Symbol" w:hAnsi="Symbol" w:hint="default"/>
      </w:rPr>
    </w:lvl>
    <w:lvl w:ilvl="4" w:tplc="04160003" w:tentative="1">
      <w:start w:val="1"/>
      <w:numFmt w:val="bullet"/>
      <w:lvlText w:val="o"/>
      <w:lvlJc w:val="left"/>
      <w:pPr>
        <w:ind w:left="4752" w:hanging="360"/>
      </w:pPr>
      <w:rPr>
        <w:rFonts w:ascii="Courier New" w:hAnsi="Courier New" w:cs="Courier New" w:hint="default"/>
      </w:rPr>
    </w:lvl>
    <w:lvl w:ilvl="5" w:tplc="04160005" w:tentative="1">
      <w:start w:val="1"/>
      <w:numFmt w:val="bullet"/>
      <w:lvlText w:val=""/>
      <w:lvlJc w:val="left"/>
      <w:pPr>
        <w:ind w:left="5472" w:hanging="360"/>
      </w:pPr>
      <w:rPr>
        <w:rFonts w:ascii="Wingdings" w:hAnsi="Wingdings" w:hint="default"/>
      </w:rPr>
    </w:lvl>
    <w:lvl w:ilvl="6" w:tplc="04160001" w:tentative="1">
      <w:start w:val="1"/>
      <w:numFmt w:val="bullet"/>
      <w:lvlText w:val=""/>
      <w:lvlJc w:val="left"/>
      <w:pPr>
        <w:ind w:left="6192" w:hanging="360"/>
      </w:pPr>
      <w:rPr>
        <w:rFonts w:ascii="Symbol" w:hAnsi="Symbol" w:hint="default"/>
      </w:rPr>
    </w:lvl>
    <w:lvl w:ilvl="7" w:tplc="04160003" w:tentative="1">
      <w:start w:val="1"/>
      <w:numFmt w:val="bullet"/>
      <w:lvlText w:val="o"/>
      <w:lvlJc w:val="left"/>
      <w:pPr>
        <w:ind w:left="6912" w:hanging="360"/>
      </w:pPr>
      <w:rPr>
        <w:rFonts w:ascii="Courier New" w:hAnsi="Courier New" w:cs="Courier New" w:hint="default"/>
      </w:rPr>
    </w:lvl>
    <w:lvl w:ilvl="8" w:tplc="04160005" w:tentative="1">
      <w:start w:val="1"/>
      <w:numFmt w:val="bullet"/>
      <w:lvlText w:val=""/>
      <w:lvlJc w:val="left"/>
      <w:pPr>
        <w:ind w:left="7632" w:hanging="360"/>
      </w:pPr>
      <w:rPr>
        <w:rFonts w:ascii="Wingdings" w:hAnsi="Wingdings" w:hint="default"/>
      </w:rPr>
    </w:lvl>
  </w:abstractNum>
  <w:abstractNum w:abstractNumId="1">
    <w:nsid w:val="535E0ED1"/>
    <w:multiLevelType w:val="hybridMultilevel"/>
    <w:tmpl w:val="34147250"/>
    <w:lvl w:ilvl="0" w:tplc="91B687CC">
      <w:numFmt w:val="bullet"/>
      <w:lvlText w:val=""/>
      <w:lvlJc w:val="left"/>
      <w:pPr>
        <w:ind w:left="1320" w:hanging="360"/>
      </w:pPr>
      <w:rPr>
        <w:rFonts w:ascii="Symbol" w:eastAsia="Times New Roman" w:hAnsi="Symbol" w:cs="Segoe UI"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01"/>
    <w:rsid w:val="000070AC"/>
    <w:rsid w:val="00046465"/>
    <w:rsid w:val="001221CF"/>
    <w:rsid w:val="00123F04"/>
    <w:rsid w:val="0016369C"/>
    <w:rsid w:val="00192975"/>
    <w:rsid w:val="001C5351"/>
    <w:rsid w:val="002135D3"/>
    <w:rsid w:val="00257DF4"/>
    <w:rsid w:val="00260B08"/>
    <w:rsid w:val="002C5CD2"/>
    <w:rsid w:val="002C6B35"/>
    <w:rsid w:val="002E5CBE"/>
    <w:rsid w:val="00306912"/>
    <w:rsid w:val="0032507B"/>
    <w:rsid w:val="00426F05"/>
    <w:rsid w:val="00532ECC"/>
    <w:rsid w:val="0053488A"/>
    <w:rsid w:val="00542081"/>
    <w:rsid w:val="00565D4F"/>
    <w:rsid w:val="005C63FE"/>
    <w:rsid w:val="005F77B2"/>
    <w:rsid w:val="00631B8C"/>
    <w:rsid w:val="00667455"/>
    <w:rsid w:val="00672501"/>
    <w:rsid w:val="006A0CCD"/>
    <w:rsid w:val="006E442D"/>
    <w:rsid w:val="006F2B14"/>
    <w:rsid w:val="00702531"/>
    <w:rsid w:val="00710CCD"/>
    <w:rsid w:val="00763E15"/>
    <w:rsid w:val="007C6F7D"/>
    <w:rsid w:val="007E5FAD"/>
    <w:rsid w:val="00854651"/>
    <w:rsid w:val="008565B9"/>
    <w:rsid w:val="009A09B6"/>
    <w:rsid w:val="00A00E01"/>
    <w:rsid w:val="00A454BB"/>
    <w:rsid w:val="00A633F2"/>
    <w:rsid w:val="00A64D2F"/>
    <w:rsid w:val="00A8466B"/>
    <w:rsid w:val="00AB28EF"/>
    <w:rsid w:val="00AC1DDC"/>
    <w:rsid w:val="00AC390D"/>
    <w:rsid w:val="00AD678C"/>
    <w:rsid w:val="00B1003B"/>
    <w:rsid w:val="00B11287"/>
    <w:rsid w:val="00B423A6"/>
    <w:rsid w:val="00B61D2F"/>
    <w:rsid w:val="00BB06E2"/>
    <w:rsid w:val="00C254EF"/>
    <w:rsid w:val="00C270F5"/>
    <w:rsid w:val="00C60ED5"/>
    <w:rsid w:val="00C7470C"/>
    <w:rsid w:val="00D05B92"/>
    <w:rsid w:val="00D93AD8"/>
    <w:rsid w:val="00E01677"/>
    <w:rsid w:val="00E50E2A"/>
    <w:rsid w:val="00E82819"/>
    <w:rsid w:val="00E95D6C"/>
    <w:rsid w:val="00EA3990"/>
    <w:rsid w:val="00F644B4"/>
    <w:rsid w:val="00F92A41"/>
    <w:rsid w:val="00FC29E6"/>
    <w:rsid w:val="00FC2D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0E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01"/>
    <w:rPr>
      <w:rFonts w:ascii="Tahoma" w:hAnsi="Tahoma" w:cs="Tahoma"/>
      <w:sz w:val="16"/>
      <w:szCs w:val="16"/>
    </w:rPr>
  </w:style>
  <w:style w:type="paragraph" w:customStyle="1" w:styleId="yiv0560843012msonormal">
    <w:name w:val="yiv0560843012msonormal"/>
    <w:basedOn w:val="Normal"/>
    <w:rsid w:val="00E01677"/>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unhideWhenUsed/>
    <w:rsid w:val="00542081"/>
    <w:pPr>
      <w:spacing w:after="120" w:line="480" w:lineRule="auto"/>
      <w:ind w:left="283"/>
    </w:pPr>
  </w:style>
  <w:style w:type="character" w:customStyle="1" w:styleId="Recuodecorpodetexto2Char">
    <w:name w:val="Recuo de corpo de texto 2 Char"/>
    <w:basedOn w:val="Fontepargpadro"/>
    <w:link w:val="Recuodecorpodetexto2"/>
    <w:uiPriority w:val="99"/>
    <w:rsid w:val="00542081"/>
  </w:style>
  <w:style w:type="paragraph" w:customStyle="1" w:styleId="yiv8426272586msonormal">
    <w:name w:val="yiv8426272586msonormal"/>
    <w:basedOn w:val="Normal"/>
    <w:rsid w:val="00AB28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2C6B35"/>
  </w:style>
  <w:style w:type="paragraph" w:customStyle="1" w:styleId="yiv7028804268msobodytext">
    <w:name w:val="yiv7028804268msobodytex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normal">
    <w:name w:val="yiv7028804268msonormal"/>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bodytextindent">
    <w:name w:val="yiv7028804268msobodytextinden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799798504msonormal">
    <w:name w:val="yiv2799798504msonormal"/>
    <w:basedOn w:val="Normal"/>
    <w:rsid w:val="0030691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270F5"/>
    <w:rPr>
      <w:b/>
      <w:bCs/>
    </w:rPr>
  </w:style>
  <w:style w:type="paragraph" w:customStyle="1" w:styleId="yiv9038278715msonormal">
    <w:name w:val="yiv9038278715msonormal"/>
    <w:basedOn w:val="Normal"/>
    <w:rsid w:val="00565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203670660msonormal">
    <w:name w:val="yiv5203670660msonormal"/>
    <w:basedOn w:val="Normal"/>
    <w:rsid w:val="00A8466B"/>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BB06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0E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01"/>
    <w:rPr>
      <w:rFonts w:ascii="Tahoma" w:hAnsi="Tahoma" w:cs="Tahoma"/>
      <w:sz w:val="16"/>
      <w:szCs w:val="16"/>
    </w:rPr>
  </w:style>
  <w:style w:type="paragraph" w:customStyle="1" w:styleId="yiv0560843012msonormal">
    <w:name w:val="yiv0560843012msonormal"/>
    <w:basedOn w:val="Normal"/>
    <w:rsid w:val="00E01677"/>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unhideWhenUsed/>
    <w:rsid w:val="00542081"/>
    <w:pPr>
      <w:spacing w:after="120" w:line="480" w:lineRule="auto"/>
      <w:ind w:left="283"/>
    </w:pPr>
  </w:style>
  <w:style w:type="character" w:customStyle="1" w:styleId="Recuodecorpodetexto2Char">
    <w:name w:val="Recuo de corpo de texto 2 Char"/>
    <w:basedOn w:val="Fontepargpadro"/>
    <w:link w:val="Recuodecorpodetexto2"/>
    <w:uiPriority w:val="99"/>
    <w:rsid w:val="00542081"/>
  </w:style>
  <w:style w:type="paragraph" w:customStyle="1" w:styleId="yiv8426272586msonormal">
    <w:name w:val="yiv8426272586msonormal"/>
    <w:basedOn w:val="Normal"/>
    <w:rsid w:val="00AB28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2C6B35"/>
  </w:style>
  <w:style w:type="paragraph" w:customStyle="1" w:styleId="yiv7028804268msobodytext">
    <w:name w:val="yiv7028804268msobodytex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normal">
    <w:name w:val="yiv7028804268msonormal"/>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bodytextindent">
    <w:name w:val="yiv7028804268msobodytextinden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799798504msonormal">
    <w:name w:val="yiv2799798504msonormal"/>
    <w:basedOn w:val="Normal"/>
    <w:rsid w:val="0030691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270F5"/>
    <w:rPr>
      <w:b/>
      <w:bCs/>
    </w:rPr>
  </w:style>
  <w:style w:type="paragraph" w:customStyle="1" w:styleId="yiv9038278715msonormal">
    <w:name w:val="yiv9038278715msonormal"/>
    <w:basedOn w:val="Normal"/>
    <w:rsid w:val="00565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203670660msonormal">
    <w:name w:val="yiv5203670660msonormal"/>
    <w:basedOn w:val="Normal"/>
    <w:rsid w:val="00A8466B"/>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BB0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15</Words>
  <Characters>83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Almoxarifado</dc:creator>
  <cp:lastModifiedBy>Almoxarifado</cp:lastModifiedBy>
  <cp:revision>4</cp:revision>
  <dcterms:created xsi:type="dcterms:W3CDTF">2015-11-04T10:37:00Z</dcterms:created>
  <dcterms:modified xsi:type="dcterms:W3CDTF">2015-11-04T12:47:00Z</dcterms:modified>
</cp:coreProperties>
</file>